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943AEF" w:rsidRPr="00130D0D" w:rsidRDefault="00943AEF" w:rsidP="00943AEF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Position Title: Librarian </w:t>
      </w:r>
      <w:r>
        <w:rPr>
          <w:rFonts w:ascii="Avenir LT Std 45 Book" w:hAnsi="Avenir LT Std 45 Book"/>
          <w:sz w:val="24"/>
          <w:szCs w:val="24"/>
        </w:rPr>
        <w:t>II</w:t>
      </w:r>
    </w:p>
    <w:p w:rsidR="00943AEF" w:rsidRPr="00130D0D" w:rsidRDefault="00943AEF" w:rsidP="00943AEF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Classification:  9</w:t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</w:p>
    <w:p w:rsidR="00943AEF" w:rsidRPr="00130D0D" w:rsidRDefault="00943AEF" w:rsidP="00943AEF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Supervisor Title:  </w:t>
      </w:r>
      <w:r>
        <w:rPr>
          <w:rFonts w:ascii="Avenir LT Std 45 Book" w:hAnsi="Avenir LT Std 45 Book"/>
          <w:sz w:val="24"/>
          <w:szCs w:val="24"/>
        </w:rPr>
        <w:t xml:space="preserve">Fiction &amp; Media </w:t>
      </w:r>
      <w:r w:rsidRPr="00130D0D">
        <w:rPr>
          <w:rFonts w:ascii="Avenir LT Std 45 Book" w:hAnsi="Avenir LT Std 45 Book"/>
          <w:sz w:val="24"/>
          <w:szCs w:val="24"/>
        </w:rPr>
        <w:t xml:space="preserve">Manager </w:t>
      </w:r>
    </w:p>
    <w:p w:rsidR="00943AEF" w:rsidRPr="00130D0D" w:rsidRDefault="00943AEF" w:rsidP="00943AEF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943AEF" w:rsidRPr="003656C1" w:rsidRDefault="00943AEF" w:rsidP="00943A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943AEF" w:rsidRDefault="00943AEF" w:rsidP="00943A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943AEF" w:rsidRDefault="00943AEF" w:rsidP="00943A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943AEF" w:rsidRPr="003656C1" w:rsidRDefault="00943AEF" w:rsidP="00943A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943AEF" w:rsidRDefault="00943AEF" w:rsidP="00943A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943AEF" w:rsidRPr="003656C1" w:rsidRDefault="00943AEF" w:rsidP="00943A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943AEF" w:rsidRPr="003656C1" w:rsidRDefault="00943AEF" w:rsidP="00943A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9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943AEF" w:rsidRDefault="00943AEF" w:rsidP="00943AEF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Under the supervision of Fiction &amp; Media Manager</w:t>
      </w:r>
      <w:r w:rsidRPr="005A1671">
        <w:rPr>
          <w:rFonts w:ascii="Avenir LT Std 45 Book" w:hAnsi="Avenir LT Std 45 Book"/>
          <w:sz w:val="24"/>
          <w:szCs w:val="24"/>
        </w:rPr>
        <w:t>, this employee</w:t>
      </w:r>
      <w:r>
        <w:rPr>
          <w:rFonts w:ascii="Avenir LT Std 45 Book" w:hAnsi="Avenir LT Std 45 Book"/>
          <w:sz w:val="24"/>
          <w:szCs w:val="24"/>
        </w:rPr>
        <w:t xml:space="preserve"> is responsible for providing </w:t>
      </w:r>
      <w:r w:rsidRPr="00130D0D">
        <w:rPr>
          <w:rFonts w:ascii="Avenir LT Std 45 Book" w:hAnsi="Avenir LT Std 45 Book"/>
          <w:sz w:val="24"/>
          <w:szCs w:val="24"/>
        </w:rPr>
        <w:t xml:space="preserve">reference </w:t>
      </w:r>
      <w:r>
        <w:rPr>
          <w:rFonts w:ascii="Avenir LT Std 45 Book" w:hAnsi="Avenir LT Std 45 Book"/>
          <w:sz w:val="24"/>
          <w:szCs w:val="24"/>
        </w:rPr>
        <w:t xml:space="preserve">and readers’ advisory services, participating in collection </w:t>
      </w:r>
      <w:r w:rsidR="00187B40">
        <w:rPr>
          <w:rFonts w:ascii="Avenir LT Std 45 Book" w:hAnsi="Avenir LT Std 45 Book"/>
          <w:sz w:val="24"/>
          <w:szCs w:val="24"/>
        </w:rPr>
        <w:t>management</w:t>
      </w:r>
      <w:r>
        <w:rPr>
          <w:rFonts w:ascii="Avenir LT Std 45 Book" w:hAnsi="Avenir LT Std 45 Book"/>
          <w:sz w:val="24"/>
          <w:szCs w:val="24"/>
        </w:rPr>
        <w:t xml:space="preserve"> for patrons in person, </w:t>
      </w:r>
      <w:r w:rsidRPr="00F030BE">
        <w:rPr>
          <w:rFonts w:ascii="Avenir LT Std 45 Book" w:hAnsi="Avenir LT Std 45 Book"/>
          <w:sz w:val="24"/>
          <w:szCs w:val="24"/>
        </w:rPr>
        <w:t xml:space="preserve">management, planning and presenting programs. </w:t>
      </w:r>
    </w:p>
    <w:p w:rsidR="00943AEF" w:rsidRDefault="00943AEF" w:rsidP="00943AEF">
      <w:pPr>
        <w:rPr>
          <w:rFonts w:ascii="Avenir LT Std 45 Book" w:hAnsi="Avenir LT Std 45 Book"/>
          <w:sz w:val="24"/>
          <w:szCs w:val="24"/>
        </w:rPr>
      </w:pPr>
    </w:p>
    <w:p w:rsidR="00943AEF" w:rsidRDefault="00943AEF" w:rsidP="00943AEF">
      <w:pPr>
        <w:rPr>
          <w:rFonts w:ascii="Avenir LT Std 45 Book" w:hAnsi="Avenir LT Std 45 Book"/>
          <w:sz w:val="24"/>
          <w:szCs w:val="24"/>
        </w:rPr>
      </w:pPr>
      <w:r w:rsidRPr="00F030BE">
        <w:rPr>
          <w:rFonts w:ascii="Avenir LT Std 45 Book" w:hAnsi="Avenir LT Std 45 Book"/>
          <w:sz w:val="24"/>
          <w:szCs w:val="24"/>
        </w:rPr>
        <w:t xml:space="preserve">Specific responsibilities/functions will be assigned by the Fiction &amp; Media Manager on the basis of experience, skills, </w:t>
      </w:r>
      <w:proofErr w:type="gramStart"/>
      <w:r w:rsidRPr="00F030BE">
        <w:rPr>
          <w:rFonts w:ascii="Avenir LT Std 45 Book" w:hAnsi="Avenir LT Std 45 Book"/>
          <w:sz w:val="24"/>
          <w:szCs w:val="24"/>
        </w:rPr>
        <w:t>specific</w:t>
      </w:r>
      <w:proofErr w:type="gramEnd"/>
      <w:r w:rsidRPr="00F030BE">
        <w:rPr>
          <w:rFonts w:ascii="Avenir LT Std 45 Book" w:hAnsi="Avenir LT Std 45 Book"/>
          <w:sz w:val="24"/>
          <w:szCs w:val="24"/>
        </w:rPr>
        <w:t xml:space="preserve"> needs of the department and number of hours worked. Serves as lead worker to other librarians and employees in the department.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943AEF" w:rsidRDefault="00943AEF" w:rsidP="00943AEF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department policies and procedures.</w:t>
      </w:r>
    </w:p>
    <w:p w:rsidR="00943AEF" w:rsidRDefault="00943AEF" w:rsidP="00943AE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Knowledge of department collection and online resources to help answer patron requests.</w:t>
      </w:r>
    </w:p>
    <w:p w:rsidR="00943AEF" w:rsidRDefault="00943AEF" w:rsidP="00943AEF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</w:t>
      </w:r>
      <w:r w:rsidRPr="00130D0D">
        <w:rPr>
          <w:rFonts w:ascii="Avenir LT Std 45 Book" w:hAnsi="Avenir LT Std 45 Book"/>
          <w:sz w:val="24"/>
          <w:szCs w:val="24"/>
        </w:rPr>
        <w:t xml:space="preserve">bility to </w:t>
      </w:r>
      <w:r>
        <w:rPr>
          <w:rFonts w:ascii="Avenir LT Std 45 Book" w:hAnsi="Avenir LT Std 45 Book"/>
          <w:sz w:val="24"/>
          <w:szCs w:val="24"/>
        </w:rPr>
        <w:t>perform internet searching effectively.</w:t>
      </w:r>
    </w:p>
    <w:p w:rsidR="00943AEF" w:rsidRDefault="00943AEF" w:rsidP="00943AE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library computer software systems and ability to problem solve and troubleshoot.</w:t>
      </w:r>
    </w:p>
    <w:p w:rsidR="00943AEF" w:rsidRDefault="00943AEF" w:rsidP="00943AE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lastRenderedPageBreak/>
        <w:t xml:space="preserve">Thorough knowledge of general library philosophy, including the </w:t>
      </w:r>
      <w:r w:rsidRPr="00297941">
        <w:rPr>
          <w:rFonts w:ascii="Avenir LT Std 45 Book" w:hAnsi="Avenir LT Std 45 Book"/>
          <w:i/>
          <w:sz w:val="24"/>
          <w:szCs w:val="24"/>
        </w:rPr>
        <w:t>Library Bill</w:t>
      </w:r>
      <w:r>
        <w:rPr>
          <w:rFonts w:ascii="Avenir LT Std 45 Book" w:hAnsi="Avenir LT Std 45 Book"/>
          <w:sz w:val="24"/>
          <w:szCs w:val="24"/>
        </w:rPr>
        <w:t xml:space="preserve"> </w:t>
      </w:r>
      <w:r w:rsidRPr="00297941">
        <w:rPr>
          <w:rFonts w:ascii="Avenir LT Std 45 Book" w:hAnsi="Avenir LT Std 45 Book"/>
          <w:i/>
          <w:sz w:val="24"/>
          <w:szCs w:val="24"/>
        </w:rPr>
        <w:t>of Rights</w:t>
      </w:r>
      <w:r>
        <w:rPr>
          <w:rFonts w:ascii="Avenir LT Std 45 Book" w:hAnsi="Avenir LT Std 45 Book"/>
          <w:sz w:val="24"/>
          <w:szCs w:val="24"/>
        </w:rPr>
        <w:t xml:space="preserve"> and the ability to transform that knowledge into daily practice in the fulfillment of responsibilities.</w:t>
      </w:r>
    </w:p>
    <w:p w:rsidR="00943AEF" w:rsidRDefault="00943AEF" w:rsidP="00943AE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the recreational reading, watching, and listening interests of adults.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943AEF" w:rsidRDefault="00943AEF" w:rsidP="00943AEF">
      <w:pPr>
        <w:pStyle w:val="BodyText"/>
        <w:numPr>
          <w:ilvl w:val="0"/>
          <w:numId w:val="18"/>
        </w:numPr>
        <w:rPr>
          <w:rFonts w:ascii="Avenir LT Std 45 Book" w:hAnsi="Avenir LT Std 45 Book"/>
          <w:bCs w:val="0"/>
          <w:sz w:val="24"/>
          <w:szCs w:val="24"/>
        </w:rPr>
      </w:pPr>
      <w:r w:rsidRPr="00206A8E">
        <w:rPr>
          <w:rFonts w:ascii="Avenir LT Std 45 Book" w:hAnsi="Avenir LT Std 45 Book"/>
          <w:bCs w:val="0"/>
          <w:sz w:val="24"/>
          <w:szCs w:val="24"/>
        </w:rPr>
        <w:t>Master</w:t>
      </w:r>
      <w:r>
        <w:rPr>
          <w:rFonts w:ascii="Avenir LT Std 45 Book" w:hAnsi="Avenir LT Std 45 Book"/>
          <w:bCs w:val="0"/>
          <w:sz w:val="24"/>
          <w:szCs w:val="24"/>
        </w:rPr>
        <w:t>s</w:t>
      </w:r>
      <w:r w:rsidRPr="00206A8E">
        <w:rPr>
          <w:rFonts w:ascii="Avenir LT Std 45 Book" w:hAnsi="Avenir LT Std 45 Book"/>
          <w:bCs w:val="0"/>
          <w:sz w:val="24"/>
          <w:szCs w:val="24"/>
        </w:rPr>
        <w:t xml:space="preserve"> of Library </w:t>
      </w:r>
      <w:r>
        <w:rPr>
          <w:rFonts w:ascii="Avenir LT Std 45 Book" w:hAnsi="Avenir LT Std 45 Book"/>
          <w:bCs w:val="0"/>
          <w:sz w:val="24"/>
          <w:szCs w:val="24"/>
        </w:rPr>
        <w:t xml:space="preserve">and Information </w:t>
      </w:r>
      <w:r w:rsidRPr="00206A8E">
        <w:rPr>
          <w:rFonts w:ascii="Avenir LT Std 45 Book" w:hAnsi="Avenir LT Std 45 Book"/>
          <w:bCs w:val="0"/>
          <w:sz w:val="24"/>
          <w:szCs w:val="24"/>
        </w:rPr>
        <w:t>Science from an ALA accredited school.</w:t>
      </w:r>
    </w:p>
    <w:p w:rsidR="00943AEF" w:rsidRDefault="00943AEF" w:rsidP="00943AEF">
      <w:pPr>
        <w:pStyle w:val="BodyText"/>
        <w:numPr>
          <w:ilvl w:val="0"/>
          <w:numId w:val="18"/>
        </w:numPr>
        <w:rPr>
          <w:rFonts w:ascii="Avenir LT Std 45 Book" w:hAnsi="Avenir LT Std 45 Book"/>
          <w:bCs w:val="0"/>
          <w:sz w:val="24"/>
          <w:szCs w:val="24"/>
        </w:rPr>
      </w:pPr>
      <w:r w:rsidRPr="00F030BE">
        <w:rPr>
          <w:rFonts w:ascii="Avenir LT Std 45 Book" w:hAnsi="Avenir LT Std 45 Book"/>
          <w:bCs w:val="0"/>
          <w:sz w:val="24"/>
          <w:szCs w:val="24"/>
        </w:rPr>
        <w:t>Minimum three years professional library experience.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943AEF" w:rsidRDefault="00943AEF" w:rsidP="00943AE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 xml:space="preserve">Provides professional reference </w:t>
      </w:r>
      <w:r>
        <w:rPr>
          <w:rFonts w:ascii="Avenir LT Std 45 Book" w:hAnsi="Avenir LT Std 45 Book"/>
          <w:sz w:val="24"/>
          <w:szCs w:val="24"/>
        </w:rPr>
        <w:t>and advisory service to patrons utilizing electronic and print resources.</w:t>
      </w:r>
    </w:p>
    <w:p w:rsidR="00943AEF" w:rsidRDefault="00943AEF" w:rsidP="00943AE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Plans, develops, produces and evaluates programs and services to meet community needs.</w:t>
      </w:r>
    </w:p>
    <w:p w:rsidR="00943AEF" w:rsidRDefault="00943AEF" w:rsidP="00943AE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Performs collection </w:t>
      </w:r>
      <w:r w:rsidR="00187B40">
        <w:rPr>
          <w:rFonts w:ascii="Avenir LT Std 45 Book" w:hAnsi="Avenir LT Std 45 Book"/>
          <w:sz w:val="24"/>
          <w:szCs w:val="24"/>
        </w:rPr>
        <w:t>management</w:t>
      </w:r>
      <w:r>
        <w:rPr>
          <w:rFonts w:ascii="Avenir LT Std 45 Book" w:hAnsi="Avenir LT Std 45 Book"/>
          <w:sz w:val="24"/>
          <w:szCs w:val="24"/>
        </w:rPr>
        <w:t xml:space="preserve"> for assigned areas of library’s collection including promotion, selection, weeding, and maintenance.</w:t>
      </w:r>
    </w:p>
    <w:p w:rsidR="00187B40" w:rsidRDefault="00187B40" w:rsidP="00943AE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Serves as lead worker to other librarians and employees in assigned department; trains employees in the depar</w:t>
      </w:r>
      <w:r w:rsidR="006B6E53">
        <w:rPr>
          <w:rFonts w:ascii="Avenir LT Std 45 Book" w:hAnsi="Avenir LT Std 45 Book"/>
          <w:sz w:val="24"/>
          <w:szCs w:val="24"/>
        </w:rPr>
        <w:t>t</w:t>
      </w:r>
      <w:r>
        <w:rPr>
          <w:rFonts w:ascii="Avenir LT Std 45 Book" w:hAnsi="Avenir LT Std 45 Book"/>
          <w:sz w:val="24"/>
          <w:szCs w:val="24"/>
        </w:rPr>
        <w:t>ment’s policies and procedures and provides guid</w:t>
      </w:r>
      <w:r w:rsidR="006B6E53">
        <w:rPr>
          <w:rFonts w:ascii="Avenir LT Std 45 Book" w:hAnsi="Avenir LT Std 45 Book"/>
          <w:sz w:val="24"/>
          <w:szCs w:val="24"/>
        </w:rPr>
        <w:t>ance and assistance with daily work activities as required.</w:t>
      </w:r>
      <w:bookmarkStart w:id="0" w:name="_GoBack"/>
      <w:bookmarkEnd w:id="0"/>
    </w:p>
    <w:p w:rsidR="00943AEF" w:rsidRDefault="00943AEF" w:rsidP="00943AE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Participates in appropriate local, state and national professional organizations.</w:t>
      </w:r>
    </w:p>
    <w:p w:rsidR="00943AEF" w:rsidRPr="00A2185E" w:rsidRDefault="00943AEF" w:rsidP="00943AE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943AEF" w:rsidRDefault="00943AEF" w:rsidP="00943AE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943AEF" w:rsidRPr="00130D0D" w:rsidRDefault="00943AEF" w:rsidP="00943AEF">
      <w:pPr>
        <w:numPr>
          <w:ilvl w:val="0"/>
          <w:numId w:val="20"/>
        </w:numPr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Frequent sitting, some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943AEF" w:rsidRPr="00130D0D" w:rsidRDefault="00943AEF" w:rsidP="00943AEF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  <w:szCs w:val="24"/>
        </w:rPr>
        <w:t>and fine manipulation skills.</w:t>
      </w:r>
    </w:p>
    <w:p w:rsidR="00943AEF" w:rsidRPr="00130D0D" w:rsidRDefault="00943AEF" w:rsidP="00943AEF">
      <w:pPr>
        <w:numPr>
          <w:ilvl w:val="0"/>
          <w:numId w:val="20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Vision for near and far</w:t>
      </w:r>
      <w:r>
        <w:rPr>
          <w:rFonts w:ascii="Avenir LT Std 45 Book" w:hAnsi="Avenir LT Std 45 Book"/>
          <w:sz w:val="24"/>
          <w:szCs w:val="24"/>
        </w:rPr>
        <w:t>.</w:t>
      </w:r>
    </w:p>
    <w:p w:rsidR="00425E33" w:rsidRPr="00E63AAD" w:rsidRDefault="00425E33" w:rsidP="00943AEF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5D" w:rsidRPr="0077185D" w:rsidRDefault="009362EB">
    <w:pPr>
      <w:pStyle w:val="Footer"/>
      <w:rPr>
        <w:sz w:val="16"/>
        <w:szCs w:val="16"/>
      </w:rPr>
    </w:pPr>
    <w:r>
      <w:rPr>
        <w:sz w:val="16"/>
        <w:szCs w:val="16"/>
      </w:rPr>
      <w:t>03.2019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F" w:rsidRPr="0077185D" w:rsidRDefault="00943AEF" w:rsidP="00943AEF">
    <w:pPr>
      <w:pStyle w:val="Footer"/>
      <w:rPr>
        <w:sz w:val="16"/>
        <w:szCs w:val="16"/>
      </w:rPr>
    </w:pPr>
    <w:r>
      <w:rPr>
        <w:sz w:val="16"/>
        <w:szCs w:val="16"/>
      </w:rPr>
      <w:t>03.2019</w:t>
    </w:r>
  </w:p>
  <w:p w:rsidR="00EA6217" w:rsidRPr="00943AEF" w:rsidRDefault="00EA6217" w:rsidP="00943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4892F46"/>
    <w:multiLevelType w:val="hybridMultilevel"/>
    <w:tmpl w:val="A89AC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42BE0"/>
    <w:multiLevelType w:val="hybridMultilevel"/>
    <w:tmpl w:val="D8E67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F3750"/>
    <w:multiLevelType w:val="hybridMultilevel"/>
    <w:tmpl w:val="7004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 w15:restartNumberingAfterBreak="0">
    <w:nsid w:val="3BC6509E"/>
    <w:multiLevelType w:val="hybridMultilevel"/>
    <w:tmpl w:val="2C7E5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2"/>
  </w:num>
  <w:num w:numId="5">
    <w:abstractNumId w:val="17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  <w:num w:numId="16">
    <w:abstractNumId w:val="4"/>
  </w:num>
  <w:num w:numId="17">
    <w:abstractNumId w:val="2"/>
  </w:num>
  <w:num w:numId="18">
    <w:abstractNumId w:val="3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187B40"/>
    <w:rsid w:val="00297941"/>
    <w:rsid w:val="002E039D"/>
    <w:rsid w:val="0030795B"/>
    <w:rsid w:val="00323110"/>
    <w:rsid w:val="003F3A2E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B5EB6"/>
    <w:rsid w:val="00637F2B"/>
    <w:rsid w:val="006B6E53"/>
    <w:rsid w:val="0072150A"/>
    <w:rsid w:val="00723918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43AEF"/>
    <w:rsid w:val="009542C4"/>
    <w:rsid w:val="009B3B0E"/>
    <w:rsid w:val="009B7D5F"/>
    <w:rsid w:val="00AA56D7"/>
    <w:rsid w:val="00AD08C3"/>
    <w:rsid w:val="00B34B68"/>
    <w:rsid w:val="00BD3679"/>
    <w:rsid w:val="00BF523B"/>
    <w:rsid w:val="00BF77E6"/>
    <w:rsid w:val="00C316B8"/>
    <w:rsid w:val="00C4169B"/>
    <w:rsid w:val="00CB084F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0D74"/>
    <w:rPr>
      <w:bCs/>
      <w:sz w:val="22"/>
    </w:rPr>
  </w:style>
  <w:style w:type="character" w:customStyle="1" w:styleId="BodyTextChar">
    <w:name w:val="Body Text Char"/>
    <w:link w:val="BodyText"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F77F-5F83-4249-8B6C-E06FE416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4</cp:revision>
  <cp:lastPrinted>2019-03-12T22:36:00Z</cp:lastPrinted>
  <dcterms:created xsi:type="dcterms:W3CDTF">2019-03-15T19:28:00Z</dcterms:created>
  <dcterms:modified xsi:type="dcterms:W3CDTF">2019-06-19T21:52:00Z</dcterms:modified>
</cp:coreProperties>
</file>