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0B" w:rsidRDefault="00BC4B0B" w:rsidP="00BC4B0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:rsidR="00BC4B0B" w:rsidRDefault="00BC4B0B" w:rsidP="00BC4B0B">
      <w:pPr>
        <w:spacing w:line="360" w:lineRule="auto"/>
        <w:rPr>
          <w:b/>
          <w:u w:val="single"/>
        </w:rPr>
      </w:pPr>
      <w:r>
        <w:rPr>
          <w:b/>
          <w:u w:val="single"/>
        </w:rPr>
        <w:t>JOB TITLE:</w:t>
      </w:r>
    </w:p>
    <w:p w:rsidR="00BC4B0B" w:rsidRPr="005A4F90" w:rsidRDefault="00BC4B0B" w:rsidP="00BC4B0B">
      <w:pPr>
        <w:spacing w:line="360" w:lineRule="auto"/>
      </w:pPr>
      <w:r>
        <w:rPr>
          <w:b/>
        </w:rPr>
        <w:tab/>
      </w:r>
      <w:r>
        <w:t>Communications Coordinator</w:t>
      </w:r>
    </w:p>
    <w:p w:rsidR="00BC4B0B" w:rsidRDefault="00BC4B0B" w:rsidP="00BC4B0B">
      <w:pPr>
        <w:spacing w:line="360" w:lineRule="auto"/>
      </w:pPr>
      <w:r>
        <w:tab/>
      </w:r>
      <w:r w:rsidRPr="002E1629">
        <w:t>LEVEL I</w:t>
      </w:r>
      <w:r>
        <w:t>V</w:t>
      </w:r>
    </w:p>
    <w:p w:rsidR="00BC4B0B" w:rsidRDefault="00BC4B0B" w:rsidP="00BC4B0B">
      <w:pPr>
        <w:spacing w:line="360" w:lineRule="auto"/>
        <w:rPr>
          <w:b/>
          <w:u w:val="single"/>
        </w:rPr>
      </w:pPr>
      <w:r>
        <w:rPr>
          <w:b/>
          <w:u w:val="single"/>
        </w:rPr>
        <w:t>QUALIFICATIONS:</w:t>
      </w:r>
    </w:p>
    <w:p w:rsidR="00BC4B0B" w:rsidRDefault="00BC4B0B" w:rsidP="00BC4B0B">
      <w:pPr>
        <w:numPr>
          <w:ilvl w:val="0"/>
          <w:numId w:val="1"/>
        </w:numPr>
        <w:spacing w:line="360" w:lineRule="auto"/>
      </w:pPr>
      <w:r>
        <w:t>Associate’s degree or equivalent in experience and education.</w:t>
      </w:r>
    </w:p>
    <w:p w:rsidR="00BC4B0B" w:rsidRDefault="00BC4B0B" w:rsidP="00BC4B0B">
      <w:pPr>
        <w:numPr>
          <w:ilvl w:val="0"/>
          <w:numId w:val="1"/>
        </w:numPr>
        <w:spacing w:line="360" w:lineRule="auto"/>
      </w:pPr>
      <w:r>
        <w:t>Establish and maintain effective relationships with co-workers and library patrons.</w:t>
      </w:r>
    </w:p>
    <w:p w:rsidR="00BC4B0B" w:rsidRDefault="00BC4B0B" w:rsidP="00BC4B0B">
      <w:pPr>
        <w:numPr>
          <w:ilvl w:val="0"/>
          <w:numId w:val="1"/>
        </w:numPr>
        <w:spacing w:line="360" w:lineRule="auto"/>
      </w:pPr>
      <w:r>
        <w:t>Ability to exercise initiative, tact, leadership and judgment.</w:t>
      </w:r>
    </w:p>
    <w:p w:rsidR="00BC4B0B" w:rsidRDefault="00BC4B0B" w:rsidP="00BC4B0B">
      <w:pPr>
        <w:numPr>
          <w:ilvl w:val="0"/>
          <w:numId w:val="1"/>
        </w:numPr>
        <w:spacing w:line="360" w:lineRule="auto"/>
      </w:pPr>
      <w:r>
        <w:t>Typing and filing skills.</w:t>
      </w:r>
    </w:p>
    <w:p w:rsidR="00BC4B0B" w:rsidRDefault="00BC4B0B" w:rsidP="00BC4B0B">
      <w:pPr>
        <w:numPr>
          <w:ilvl w:val="0"/>
          <w:numId w:val="1"/>
        </w:numPr>
        <w:spacing w:line="360" w:lineRule="auto"/>
      </w:pPr>
      <w:r>
        <w:t>Good computer skills.</w:t>
      </w:r>
    </w:p>
    <w:p w:rsidR="00BC4B0B" w:rsidRPr="00B377D9" w:rsidRDefault="00BC4B0B" w:rsidP="00BC4B0B">
      <w:pPr>
        <w:numPr>
          <w:ilvl w:val="0"/>
          <w:numId w:val="1"/>
        </w:numPr>
        <w:spacing w:line="360" w:lineRule="auto"/>
      </w:pPr>
      <w:r>
        <w:t>Good communication skills.</w:t>
      </w:r>
    </w:p>
    <w:p w:rsidR="00BC4B0B" w:rsidRDefault="00BC4B0B" w:rsidP="00BC4B0B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Ability to understand and follow oral or written instructions.</w:t>
      </w:r>
    </w:p>
    <w:p w:rsidR="00BC4B0B" w:rsidRPr="0006331C" w:rsidRDefault="00BC4B0B" w:rsidP="00BC4B0B">
      <w:pPr>
        <w:numPr>
          <w:ilvl w:val="0"/>
          <w:numId w:val="1"/>
        </w:numPr>
        <w:spacing w:line="360" w:lineRule="auto"/>
        <w:rPr>
          <w:bCs/>
        </w:rPr>
      </w:pPr>
      <w:r>
        <w:t xml:space="preserve">Good organizational skills. </w:t>
      </w:r>
    </w:p>
    <w:p w:rsidR="00BC4B0B" w:rsidRDefault="00BC4B0B" w:rsidP="00BC4B0B">
      <w:pPr>
        <w:spacing w:line="360" w:lineRule="auto"/>
        <w:ind w:left="1080" w:hanging="1080"/>
        <w:rPr>
          <w:b/>
          <w:u w:val="single"/>
        </w:rPr>
      </w:pPr>
      <w:r>
        <w:rPr>
          <w:b/>
          <w:u w:val="single"/>
        </w:rPr>
        <w:t>RESPONSIBILITIES AND DUTIES:</w:t>
      </w:r>
    </w:p>
    <w:p w:rsidR="00BC4B0B" w:rsidRDefault="00BC4B0B" w:rsidP="00BC4B0B">
      <w:pPr>
        <w:spacing w:line="360" w:lineRule="auto"/>
      </w:pPr>
      <w:r>
        <w:t>The communications coordinator is responsible to the assistant director for the following activities:</w:t>
      </w:r>
    </w:p>
    <w:p w:rsidR="00BC4B0B" w:rsidRPr="001547B8" w:rsidRDefault="00BC4B0B" w:rsidP="00BC4B0B">
      <w:pPr>
        <w:numPr>
          <w:ilvl w:val="0"/>
          <w:numId w:val="2"/>
        </w:numPr>
        <w:spacing w:line="360" w:lineRule="auto"/>
      </w:pPr>
      <w:r w:rsidRPr="001547B8">
        <w:t>Writes newspaper releases.</w:t>
      </w:r>
    </w:p>
    <w:p w:rsidR="00BC4B0B" w:rsidRPr="001547B8" w:rsidRDefault="00BC4B0B" w:rsidP="00BC4B0B">
      <w:pPr>
        <w:numPr>
          <w:ilvl w:val="0"/>
          <w:numId w:val="2"/>
        </w:numPr>
        <w:spacing w:line="360" w:lineRule="auto"/>
      </w:pPr>
      <w:r w:rsidRPr="001547B8">
        <w:t>Provides a weekly radio program</w:t>
      </w:r>
      <w:r>
        <w:t>.</w:t>
      </w:r>
    </w:p>
    <w:p w:rsidR="00BC4B0B" w:rsidRPr="001547B8" w:rsidRDefault="00BC4B0B" w:rsidP="00BC4B0B">
      <w:pPr>
        <w:numPr>
          <w:ilvl w:val="0"/>
          <w:numId w:val="2"/>
        </w:numPr>
        <w:spacing w:line="360" w:lineRule="auto"/>
      </w:pPr>
      <w:r w:rsidRPr="001547B8">
        <w:t>Provid</w:t>
      </w:r>
      <w:r>
        <w:t>es local newspapers with photos</w:t>
      </w:r>
      <w:r w:rsidRPr="002B058C">
        <w:t xml:space="preserve"> </w:t>
      </w:r>
      <w:r w:rsidRPr="001547B8">
        <w:t>and articles to promote library services.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Prepares</w:t>
      </w:r>
      <w:r w:rsidRPr="00BE036A">
        <w:t xml:space="preserve"> promotional displays and brochures.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Maintains good public relations.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Prepares and mails newsletters to all library residents.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Prepares monthly new editions.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Prepares the online calendar of events.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Prepares daily and monthly calendar of events for Circulation Office.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Creates a calendar of events for all departments.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Responsible for coordinating the meeting room.</w:t>
      </w:r>
      <w:r w:rsidRPr="009732DC">
        <w:t xml:space="preserve"> 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Creates and coordinates display of library boulevard banners.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Prepares READ posters.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Assists the Board PR Committee as requested.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 xml:space="preserve">Creates presentations for the display on the front counter. 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lastRenderedPageBreak/>
        <w:t>Attends Interdepartmental and staff meetings.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Participates in community events representing the library with a positive, friendly and accessible nature.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Creates and maintains good working relationship with schools.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Distributes library information to all village halls in the district for distribution to new residents.</w:t>
      </w:r>
    </w:p>
    <w:p w:rsidR="00BC4B0B" w:rsidRDefault="00BC4B0B" w:rsidP="00BC4B0B">
      <w:pPr>
        <w:numPr>
          <w:ilvl w:val="0"/>
          <w:numId w:val="2"/>
        </w:numPr>
        <w:spacing w:line="360" w:lineRule="auto"/>
      </w:pPr>
      <w:r>
        <w:t>Cooperates as a team member with the library staff in performing duties assigned or essential to the achievement of efficient library operations.</w:t>
      </w:r>
    </w:p>
    <w:p w:rsidR="00BC4B0B" w:rsidRDefault="00BC4B0B" w:rsidP="00BC4B0B">
      <w:pPr>
        <w:spacing w:line="360" w:lineRule="auto"/>
        <w:ind w:left="720"/>
      </w:pPr>
      <w:r>
        <w:br w:type="page"/>
      </w:r>
      <w:bookmarkStart w:id="0" w:name="_GoBack"/>
      <w:bookmarkEnd w:id="0"/>
    </w:p>
    <w:sectPr w:rsidR="00BC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21"/>
    <w:multiLevelType w:val="hybridMultilevel"/>
    <w:tmpl w:val="804C8B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850DC"/>
    <w:multiLevelType w:val="hybridMultilevel"/>
    <w:tmpl w:val="52FCEC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0B"/>
    <w:rsid w:val="00A91FB9"/>
    <w:rsid w:val="00B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</dc:creator>
  <cp:lastModifiedBy>jolene</cp:lastModifiedBy>
  <cp:revision>1</cp:revision>
  <dcterms:created xsi:type="dcterms:W3CDTF">2013-09-09T16:46:00Z</dcterms:created>
  <dcterms:modified xsi:type="dcterms:W3CDTF">2013-09-09T16:46:00Z</dcterms:modified>
</cp:coreProperties>
</file>