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C2" w:rsidRDefault="00D21614" w:rsidP="00D21614">
      <w:pPr>
        <w:pStyle w:val="NoSpacing"/>
        <w:tabs>
          <w:tab w:val="left" w:pos="828"/>
          <w:tab w:val="center" w:pos="4680"/>
        </w:tabs>
      </w:pPr>
      <w:r w:rsidRPr="00DC0109">
        <w:tab/>
      </w:r>
      <w:r w:rsidRPr="00DC0109">
        <w:tab/>
      </w:r>
      <w:r w:rsidR="00F504C2">
        <w:t xml:space="preserve">FOX RIVER VALLEY PUBLIC LIBRARY DISTRICT </w:t>
      </w:r>
    </w:p>
    <w:p w:rsidR="00074524" w:rsidRDefault="0008161A" w:rsidP="00F504C2">
      <w:pPr>
        <w:pStyle w:val="NoSpacing"/>
        <w:tabs>
          <w:tab w:val="left" w:pos="828"/>
          <w:tab w:val="center" w:pos="4680"/>
        </w:tabs>
        <w:jc w:val="center"/>
        <w:rPr>
          <w:u w:val="single"/>
        </w:rPr>
      </w:pPr>
      <w:r w:rsidRPr="0008161A">
        <w:rPr>
          <w:u w:val="single"/>
        </w:rPr>
        <w:t>PROCEDURES FOR PROCESSING ACCOUNTS PAYABLE CHECKS</w:t>
      </w:r>
    </w:p>
    <w:p w:rsidR="00EF75A1" w:rsidRDefault="00EF75A1" w:rsidP="00EF75A1">
      <w:pPr>
        <w:pStyle w:val="NoSpacing"/>
        <w:ind w:left="720"/>
      </w:pPr>
    </w:p>
    <w:p w:rsidR="0008161A" w:rsidRDefault="0008161A" w:rsidP="00F504C2">
      <w:pPr>
        <w:pStyle w:val="NoSpacing"/>
        <w:jc w:val="center"/>
        <w:rPr>
          <w:u w:val="single"/>
        </w:rPr>
      </w:pPr>
    </w:p>
    <w:p w:rsidR="0008161A" w:rsidRDefault="0008161A" w:rsidP="00C01175">
      <w:pPr>
        <w:pStyle w:val="NoSpacing"/>
        <w:numPr>
          <w:ilvl w:val="0"/>
          <w:numId w:val="4"/>
        </w:numPr>
      </w:pPr>
      <w:r>
        <w:t xml:space="preserve">Accounts payables are received via </w:t>
      </w:r>
      <w:r w:rsidR="006C7723">
        <w:t>mail</w:t>
      </w:r>
      <w:r w:rsidR="00712BBF">
        <w:t>, email, check</w:t>
      </w:r>
      <w:r>
        <w:t xml:space="preserve"> requisitions</w:t>
      </w:r>
      <w:r w:rsidR="00712BBF">
        <w:t xml:space="preserve"> and book orders</w:t>
      </w:r>
      <w:r w:rsidR="003F1254">
        <w:t>.</w:t>
      </w:r>
      <w:r w:rsidR="00632AD4">
        <w:t xml:space="preserve"> </w:t>
      </w:r>
      <w:r w:rsidR="0009383F">
        <w:t xml:space="preserve">They are </w:t>
      </w:r>
      <w:r w:rsidR="00F66912">
        <w:t>processed thru</w:t>
      </w:r>
      <w:r w:rsidR="0009383F">
        <w:t xml:space="preserve"> the appropriate departments</w:t>
      </w:r>
      <w:r w:rsidR="00F66912">
        <w:t xml:space="preserve"> and delivered to the Business office</w:t>
      </w:r>
      <w:r w:rsidR="0009383F">
        <w:t>.</w:t>
      </w:r>
    </w:p>
    <w:p w:rsidR="00C01175" w:rsidRDefault="00C01175" w:rsidP="00C01175">
      <w:pPr>
        <w:pStyle w:val="NoSpacing"/>
        <w:ind w:left="360"/>
      </w:pPr>
    </w:p>
    <w:p w:rsidR="00F77E24" w:rsidRDefault="0009383F" w:rsidP="00C01175">
      <w:pPr>
        <w:pStyle w:val="NoSpacing"/>
        <w:numPr>
          <w:ilvl w:val="0"/>
          <w:numId w:val="4"/>
        </w:numPr>
      </w:pPr>
      <w:r>
        <w:t xml:space="preserve">The </w:t>
      </w:r>
      <w:r w:rsidR="00085DCB">
        <w:t>B</w:t>
      </w:r>
      <w:r>
        <w:t>usiness</w:t>
      </w:r>
      <w:r w:rsidR="00EE5C01">
        <w:t xml:space="preserve"> Services</w:t>
      </w:r>
      <w:r>
        <w:t xml:space="preserve"> </w:t>
      </w:r>
      <w:r w:rsidR="00EE5C01">
        <w:t>Specialist</w:t>
      </w:r>
      <w:r>
        <w:t xml:space="preserve"> </w:t>
      </w:r>
      <w:r w:rsidR="00103A69">
        <w:t>batches</w:t>
      </w:r>
      <w:r>
        <w:t xml:space="preserve"> incoming</w:t>
      </w:r>
      <w:r w:rsidR="00103A69">
        <w:t xml:space="preserve"> services</w:t>
      </w:r>
      <w:r w:rsidR="00130737">
        <w:t>/supplies</w:t>
      </w:r>
      <w:r w:rsidR="009D5470">
        <w:t xml:space="preserve"> </w:t>
      </w:r>
      <w:r w:rsidR="009262AE">
        <w:t>invoices</w:t>
      </w:r>
      <w:r w:rsidR="00103A69">
        <w:t>. Library material invoices</w:t>
      </w:r>
      <w:r w:rsidR="00085DCB">
        <w:t xml:space="preserve"> are</w:t>
      </w:r>
      <w:r w:rsidR="009262AE">
        <w:t xml:space="preserve"> imported from the Acquisitions Module </w:t>
      </w:r>
      <w:r w:rsidR="00EE5C01">
        <w:t>on a weekly basis</w:t>
      </w:r>
      <w:r w:rsidR="00F71A9C">
        <w:t xml:space="preserve"> (see Procedures for Workflows Imports)</w:t>
      </w:r>
      <w:r w:rsidR="00EE5C01">
        <w:t xml:space="preserve"> </w:t>
      </w:r>
      <w:r w:rsidR="008C67FF" w:rsidRPr="002327D6">
        <w:t>Invoices are processed for payment monthly.</w:t>
      </w:r>
      <w:r w:rsidR="008C67FF">
        <w:rPr>
          <w:color w:val="FF0000"/>
        </w:rPr>
        <w:t xml:space="preserve">  </w:t>
      </w:r>
      <w:r w:rsidR="00D2514F">
        <w:t xml:space="preserve">The on-line payroll company </w:t>
      </w:r>
      <w:r w:rsidR="00895354">
        <w:t xml:space="preserve">invoices are </w:t>
      </w:r>
      <w:r w:rsidR="009B1E94">
        <w:t>entered as a cash disbursement</w:t>
      </w:r>
      <w:r w:rsidR="00895354">
        <w:t xml:space="preserve"> after </w:t>
      </w:r>
      <w:r w:rsidR="008229DF">
        <w:t>each</w:t>
      </w:r>
      <w:r w:rsidR="00EE5C01">
        <w:t xml:space="preserve"> payroll.</w:t>
      </w:r>
      <w:r w:rsidR="00895354">
        <w:t xml:space="preserve"> </w:t>
      </w:r>
      <w:r w:rsidR="00D2514F">
        <w:t>The on-line payroll company</w:t>
      </w:r>
      <w:r w:rsidR="00895354">
        <w:t xml:space="preserve"> is a direct debit vendor.</w:t>
      </w:r>
      <w:r w:rsidR="00F77E24">
        <w:t xml:space="preserve"> </w:t>
      </w:r>
      <w:r w:rsidR="009B1E94">
        <w:t xml:space="preserve"> The monthly payment to IMRF is also e</w:t>
      </w:r>
      <w:r w:rsidR="00085DCB">
        <w:t>ntered as a cash disbursement</w:t>
      </w:r>
      <w:r w:rsidR="00EE5C01">
        <w:t xml:space="preserve"> </w:t>
      </w:r>
      <w:r w:rsidR="009B1E94">
        <w:t>as IMRF is also a direct debit vendor.</w:t>
      </w:r>
    </w:p>
    <w:p w:rsidR="00C01175" w:rsidRDefault="00C01175" w:rsidP="00C01175">
      <w:pPr>
        <w:pStyle w:val="NoSpacing"/>
        <w:ind w:left="360"/>
      </w:pPr>
    </w:p>
    <w:p w:rsidR="00103A69" w:rsidRDefault="00771DFD" w:rsidP="00C01175">
      <w:pPr>
        <w:pStyle w:val="NoSpacing"/>
        <w:numPr>
          <w:ilvl w:val="0"/>
          <w:numId w:val="4"/>
        </w:numPr>
      </w:pPr>
      <w:r>
        <w:t>T</w:t>
      </w:r>
      <w:r w:rsidR="008962FA">
        <w:t>he B</w:t>
      </w:r>
      <w:r w:rsidR="00103A69">
        <w:t xml:space="preserve">usiness </w:t>
      </w:r>
      <w:r w:rsidR="008962FA">
        <w:t>O</w:t>
      </w:r>
      <w:r w:rsidR="00103A69">
        <w:t>ffice matches invoices</w:t>
      </w:r>
      <w:r w:rsidR="0008161A">
        <w:t xml:space="preserve"> with</w:t>
      </w:r>
      <w:r w:rsidR="00130737">
        <w:t xml:space="preserve"> purchase orders,</w:t>
      </w:r>
      <w:r w:rsidR="0008161A">
        <w:t xml:space="preserve"> packing slips</w:t>
      </w:r>
      <w:r w:rsidR="00F51F47">
        <w:t xml:space="preserve"> which show</w:t>
      </w:r>
      <w:r w:rsidR="002F0073">
        <w:t xml:space="preserve"> date received and</w:t>
      </w:r>
      <w:r w:rsidR="00DE1DEA">
        <w:t xml:space="preserve"> </w:t>
      </w:r>
      <w:r w:rsidR="00130737">
        <w:t xml:space="preserve">verification of </w:t>
      </w:r>
      <w:r w:rsidR="00DE1DEA">
        <w:t xml:space="preserve">receipt </w:t>
      </w:r>
      <w:r w:rsidR="00A81DDB">
        <w:t>of product</w:t>
      </w:r>
      <w:r w:rsidR="00130737">
        <w:t>,</w:t>
      </w:r>
      <w:r w:rsidR="00DC0109">
        <w:t xml:space="preserve"> and all</w:t>
      </w:r>
      <w:r w:rsidR="00632AD4">
        <w:t xml:space="preserve"> other</w:t>
      </w:r>
      <w:r w:rsidR="0008161A">
        <w:t xml:space="preserve"> </w:t>
      </w:r>
      <w:r w:rsidR="00422C5C">
        <w:t>documentation previously</w:t>
      </w:r>
      <w:r w:rsidR="003F1254">
        <w:t xml:space="preserve"> </w:t>
      </w:r>
      <w:r w:rsidR="003B53F9">
        <w:t>received</w:t>
      </w:r>
      <w:r w:rsidR="008962FA">
        <w:t xml:space="preserve"> by the B</w:t>
      </w:r>
      <w:r w:rsidR="0008161A">
        <w:t>usiness</w:t>
      </w:r>
      <w:r w:rsidR="008962FA">
        <w:t xml:space="preserve"> O</w:t>
      </w:r>
      <w:r w:rsidR="00712BBF">
        <w:t>ffice</w:t>
      </w:r>
      <w:r w:rsidR="00130737">
        <w:t xml:space="preserve"> relative to the particular invoice</w:t>
      </w:r>
      <w:r w:rsidR="00103A69">
        <w:t>.</w:t>
      </w:r>
      <w:r w:rsidR="00EE355B">
        <w:t xml:space="preserve"> </w:t>
      </w:r>
    </w:p>
    <w:p w:rsidR="00C01175" w:rsidRDefault="00C01175" w:rsidP="00C01175">
      <w:pPr>
        <w:pStyle w:val="NoSpacing"/>
        <w:ind w:left="360"/>
      </w:pPr>
    </w:p>
    <w:p w:rsidR="00103A69" w:rsidRDefault="0008161A" w:rsidP="00C01175">
      <w:pPr>
        <w:pStyle w:val="NoSpacing"/>
        <w:numPr>
          <w:ilvl w:val="0"/>
          <w:numId w:val="4"/>
        </w:numPr>
      </w:pPr>
      <w:r>
        <w:t>Invoices are stamped with an accounts payable stamp which includes rec’d, vendor number, account number</w:t>
      </w:r>
      <w:r w:rsidR="00085DCB">
        <w:t>s</w:t>
      </w:r>
      <w:r>
        <w:t>, check number</w:t>
      </w:r>
      <w:r w:rsidR="00622744">
        <w:t>,</w:t>
      </w:r>
      <w:r>
        <w:t xml:space="preserve"> date of check</w:t>
      </w:r>
      <w:r w:rsidR="003B53F9">
        <w:t>,</w:t>
      </w:r>
      <w:r w:rsidR="00712BBF">
        <w:t xml:space="preserve"> and ok to pay. Once stamped</w:t>
      </w:r>
      <w:r w:rsidR="00E954BD">
        <w:t xml:space="preserve"> and filled out by the </w:t>
      </w:r>
      <w:r w:rsidR="00EE5C01">
        <w:t>Business Services Specialist</w:t>
      </w:r>
      <w:r w:rsidR="00712BBF">
        <w:t xml:space="preserve">, </w:t>
      </w:r>
      <w:r w:rsidR="00C50013">
        <w:t xml:space="preserve">the invoices are given to </w:t>
      </w:r>
      <w:r w:rsidR="00A52DC1">
        <w:t>an</w:t>
      </w:r>
      <w:r w:rsidR="00130737">
        <w:t xml:space="preserve"> </w:t>
      </w:r>
      <w:r w:rsidR="001D4353">
        <w:t>Assistant Director or</w:t>
      </w:r>
      <w:r w:rsidR="00A52DC1">
        <w:t xml:space="preserve"> the</w:t>
      </w:r>
      <w:r w:rsidR="001D4353">
        <w:t xml:space="preserve"> Director</w:t>
      </w:r>
      <w:r w:rsidR="00C50013">
        <w:t xml:space="preserve"> for approval.</w:t>
      </w:r>
    </w:p>
    <w:p w:rsidR="00C01175" w:rsidRDefault="00C01175" w:rsidP="00C01175">
      <w:pPr>
        <w:pStyle w:val="NoSpacing"/>
        <w:ind w:left="360"/>
      </w:pPr>
    </w:p>
    <w:p w:rsidR="00EC02C2" w:rsidRDefault="00A52DC1" w:rsidP="00C01175">
      <w:pPr>
        <w:pStyle w:val="NoSpacing"/>
        <w:numPr>
          <w:ilvl w:val="0"/>
          <w:numId w:val="4"/>
        </w:numPr>
      </w:pPr>
      <w:r>
        <w:t>An</w:t>
      </w:r>
      <w:r w:rsidR="00C50013">
        <w:t xml:space="preserve"> </w:t>
      </w:r>
      <w:r w:rsidR="001D4353">
        <w:t>Assistant Director or</w:t>
      </w:r>
      <w:r>
        <w:t xml:space="preserve"> the</w:t>
      </w:r>
      <w:r w:rsidR="001D4353">
        <w:t xml:space="preserve"> Director</w:t>
      </w:r>
      <w:r w:rsidR="00EC02C2">
        <w:t xml:space="preserve"> reviews</w:t>
      </w:r>
      <w:r w:rsidR="00C15968">
        <w:t xml:space="preserve"> and </w:t>
      </w:r>
      <w:r w:rsidR="00EC02C2">
        <w:t xml:space="preserve">approves </w:t>
      </w:r>
      <w:r w:rsidR="00085DCB">
        <w:t xml:space="preserve">payment of </w:t>
      </w:r>
      <w:r w:rsidR="00EC02C2">
        <w:t>the invoices</w:t>
      </w:r>
      <w:r w:rsidR="00CD2E37">
        <w:t xml:space="preserve"> by </w:t>
      </w:r>
      <w:r w:rsidR="00F66912">
        <w:t>initialing</w:t>
      </w:r>
      <w:r w:rsidR="00CD2E37">
        <w:t xml:space="preserve"> the dollar amount</w:t>
      </w:r>
      <w:r w:rsidR="00C50013">
        <w:t xml:space="preserve"> in the </w:t>
      </w:r>
      <w:r w:rsidR="00D4253F">
        <w:t xml:space="preserve">“ok to pay” </w:t>
      </w:r>
      <w:r w:rsidR="00C50013">
        <w:t>section and</w:t>
      </w:r>
      <w:r w:rsidR="00615812">
        <w:t xml:space="preserve"> returns the batch</w:t>
      </w:r>
      <w:r w:rsidR="00EC02C2">
        <w:t xml:space="preserve"> to the </w:t>
      </w:r>
      <w:r w:rsidR="00EE5C01">
        <w:t>Business Services Specialist</w:t>
      </w:r>
      <w:r w:rsidR="00622744">
        <w:t xml:space="preserve"> </w:t>
      </w:r>
      <w:r w:rsidR="00EC02C2">
        <w:t>for input.</w:t>
      </w:r>
    </w:p>
    <w:p w:rsidR="00C01175" w:rsidRDefault="00C01175" w:rsidP="00C01175">
      <w:pPr>
        <w:pStyle w:val="NoSpacing"/>
        <w:ind w:left="360"/>
      </w:pPr>
    </w:p>
    <w:p w:rsidR="00EC02C2" w:rsidRDefault="00EC02C2" w:rsidP="00C01175">
      <w:pPr>
        <w:pStyle w:val="NoSpacing"/>
        <w:numPr>
          <w:ilvl w:val="0"/>
          <w:numId w:val="4"/>
        </w:numPr>
      </w:pPr>
      <w:r>
        <w:t>Th</w:t>
      </w:r>
      <w:r w:rsidR="00C347C6">
        <w:t>e approved invoices are input</w:t>
      </w:r>
      <w:r>
        <w:t xml:space="preserve"> </w:t>
      </w:r>
      <w:r w:rsidR="00C50013">
        <w:t>into the</w:t>
      </w:r>
      <w:r w:rsidR="00712BBF">
        <w:t xml:space="preserve"> financial s</w:t>
      </w:r>
      <w:r w:rsidR="00422C5C">
        <w:t>oftware</w:t>
      </w:r>
      <w:r w:rsidR="0008224E">
        <w:t>.  The Business O</w:t>
      </w:r>
      <w:r w:rsidR="00712BBF">
        <w:t xml:space="preserve">ffice uses </w:t>
      </w:r>
      <w:r w:rsidR="00622744">
        <w:t>Abila MIP.</w:t>
      </w:r>
      <w:r w:rsidR="00622744">
        <w:tab/>
      </w:r>
    </w:p>
    <w:p w:rsidR="00C01175" w:rsidRDefault="00C01175" w:rsidP="00C01175">
      <w:pPr>
        <w:pStyle w:val="NoSpacing"/>
        <w:ind w:left="360"/>
      </w:pPr>
    </w:p>
    <w:p w:rsidR="0008224E" w:rsidRDefault="003B53F9" w:rsidP="00C01175">
      <w:pPr>
        <w:pStyle w:val="NoSpacing"/>
        <w:numPr>
          <w:ilvl w:val="0"/>
          <w:numId w:val="4"/>
        </w:numPr>
      </w:pPr>
      <w:r>
        <w:t>After</w:t>
      </w:r>
      <w:r w:rsidR="00771DFD">
        <w:t xml:space="preserve"> all invoices are</w:t>
      </w:r>
      <w:r>
        <w:t xml:space="preserve"> entered, a</w:t>
      </w:r>
      <w:r w:rsidR="008450CA">
        <w:t>n</w:t>
      </w:r>
      <w:r w:rsidR="00A95357">
        <w:t xml:space="preserve"> </w:t>
      </w:r>
      <w:r w:rsidR="00622744">
        <w:t>unposted API</w:t>
      </w:r>
      <w:r w:rsidR="00A95357">
        <w:t xml:space="preserve"> report is generated. </w:t>
      </w:r>
      <w:r w:rsidR="00771DFD">
        <w:t>T</w:t>
      </w:r>
      <w:r w:rsidR="006C7723">
        <w:t>he invoices</w:t>
      </w:r>
      <w:r w:rsidR="00771DFD">
        <w:t xml:space="preserve"> </w:t>
      </w:r>
      <w:r w:rsidR="00D21614">
        <w:t>are reconciled</w:t>
      </w:r>
      <w:r w:rsidR="00EB2C10">
        <w:t xml:space="preserve"> against </w:t>
      </w:r>
      <w:r w:rsidR="00771DFD">
        <w:t>the report</w:t>
      </w:r>
      <w:r w:rsidR="008450CA">
        <w:t xml:space="preserve"> before the invoices are posted</w:t>
      </w:r>
      <w:r w:rsidR="00441978">
        <w:t xml:space="preserve"> prior to printing checks</w:t>
      </w:r>
      <w:r w:rsidR="006C7723">
        <w:t>.</w:t>
      </w:r>
    </w:p>
    <w:p w:rsidR="0008224E" w:rsidRDefault="0008224E" w:rsidP="0008224E">
      <w:pPr>
        <w:pStyle w:val="NoSpacing"/>
        <w:ind w:left="360"/>
      </w:pPr>
    </w:p>
    <w:p w:rsidR="00A95357" w:rsidRDefault="00441978" w:rsidP="00C01175">
      <w:pPr>
        <w:pStyle w:val="NoSpacing"/>
        <w:numPr>
          <w:ilvl w:val="0"/>
          <w:numId w:val="4"/>
        </w:numPr>
      </w:pPr>
      <w:r>
        <w:t>Check stock is</w:t>
      </w:r>
      <w:r w:rsidR="0008224E">
        <w:t xml:space="preserve"> kept in a locked cabinet in the </w:t>
      </w:r>
      <w:r w:rsidR="00270E60">
        <w:t xml:space="preserve">Assistant Director of Support </w:t>
      </w:r>
      <w:r w:rsidR="00F549D2">
        <w:t>Services’</w:t>
      </w:r>
      <w:r w:rsidR="00270E60">
        <w:t xml:space="preserve"> office</w:t>
      </w:r>
      <w:r w:rsidR="003E5254">
        <w:t xml:space="preserve"> until printing</w:t>
      </w:r>
      <w:r w:rsidR="0008224E">
        <w:t>.</w:t>
      </w:r>
      <w:r w:rsidR="00EE355B">
        <w:t xml:space="preserve"> </w:t>
      </w:r>
    </w:p>
    <w:p w:rsidR="000D634B" w:rsidRDefault="009D569E" w:rsidP="000D634B">
      <w:pPr>
        <w:pStyle w:val="NoSpacing"/>
        <w:ind w:left="360"/>
      </w:pPr>
      <w:r>
        <w:t xml:space="preserve"> </w:t>
      </w:r>
    </w:p>
    <w:p w:rsidR="00C347C6" w:rsidRPr="00AC4EF0" w:rsidRDefault="008176D1" w:rsidP="00C01175">
      <w:pPr>
        <w:pStyle w:val="NoSpacing"/>
        <w:numPr>
          <w:ilvl w:val="0"/>
          <w:numId w:val="4"/>
        </w:numPr>
      </w:pPr>
      <w:r w:rsidRPr="00AC4EF0">
        <w:t xml:space="preserve">The </w:t>
      </w:r>
      <w:r w:rsidR="00EE5C01" w:rsidRPr="00AC4EF0">
        <w:t>Business Services Specialist</w:t>
      </w:r>
      <w:r w:rsidRPr="00AC4EF0">
        <w:t xml:space="preserve"> prints the checks</w:t>
      </w:r>
      <w:r w:rsidR="00C347C6" w:rsidRPr="00AC4EF0">
        <w:t xml:space="preserve"> and</w:t>
      </w:r>
      <w:r w:rsidRPr="00AC4EF0">
        <w:t xml:space="preserve"> attaches each</w:t>
      </w:r>
      <w:r w:rsidR="00C347C6" w:rsidRPr="00AC4EF0">
        <w:t xml:space="preserve"> to </w:t>
      </w:r>
      <w:r w:rsidRPr="00AC4EF0">
        <w:t xml:space="preserve">its </w:t>
      </w:r>
      <w:r w:rsidR="00C347C6" w:rsidRPr="00AC4EF0">
        <w:t>backup documentation.</w:t>
      </w:r>
      <w:r w:rsidR="00CD2E37" w:rsidRPr="00AC4EF0">
        <w:t xml:space="preserve"> The checks are</w:t>
      </w:r>
      <w:r w:rsidR="000D7812" w:rsidRPr="00AC4EF0">
        <w:t xml:space="preserve"> generally</w:t>
      </w:r>
      <w:r w:rsidR="00B37CD0" w:rsidRPr="00AC4EF0">
        <w:t xml:space="preserve"> printed the day</w:t>
      </w:r>
      <w:r w:rsidR="008C67FF" w:rsidRPr="00AC4EF0">
        <w:t xml:space="preserve"> of the Monthly Board of Trustees </w:t>
      </w:r>
      <w:r w:rsidR="002327D6" w:rsidRPr="00AC4EF0">
        <w:t>M</w:t>
      </w:r>
      <w:r w:rsidR="008C67FF" w:rsidRPr="00AC4EF0">
        <w:t>eeting</w:t>
      </w:r>
      <w:r w:rsidR="005325BB" w:rsidRPr="00AC4EF0">
        <w:t>.</w:t>
      </w:r>
      <w:r w:rsidR="008C67FF" w:rsidRPr="00AC4EF0">
        <w:t xml:space="preserve"> </w:t>
      </w:r>
      <w:r w:rsidR="005325BB" w:rsidRPr="00AC4EF0">
        <w:t>T</w:t>
      </w:r>
      <w:r w:rsidR="00B37CD0" w:rsidRPr="00AC4EF0">
        <w:t>he Board T</w:t>
      </w:r>
      <w:r w:rsidR="00CD2E37" w:rsidRPr="00AC4EF0">
        <w:t xml:space="preserve">reasurer </w:t>
      </w:r>
      <w:r w:rsidR="005325BB" w:rsidRPr="00AC4EF0">
        <w:t>signs the checks in</w:t>
      </w:r>
      <w:r w:rsidR="00CD2E37" w:rsidRPr="00AC4EF0">
        <w:t xml:space="preserve"> the bu</w:t>
      </w:r>
      <w:r w:rsidR="002327D6" w:rsidRPr="00AC4EF0">
        <w:t xml:space="preserve">siness office </w:t>
      </w:r>
      <w:r w:rsidR="005325BB" w:rsidRPr="00AC4EF0">
        <w:t>prior to the meeting</w:t>
      </w:r>
      <w:r w:rsidR="00CD2E37" w:rsidRPr="00AC4EF0">
        <w:t>.</w:t>
      </w:r>
      <w:r w:rsidR="000D7812" w:rsidRPr="00AC4EF0">
        <w:t xml:space="preserve"> </w:t>
      </w:r>
      <w:r w:rsidR="00D21614" w:rsidRPr="00AC4EF0">
        <w:t xml:space="preserve"> </w:t>
      </w:r>
      <w:r w:rsidR="00F818D6" w:rsidRPr="00AC4EF0">
        <w:t xml:space="preserve"> </w:t>
      </w:r>
    </w:p>
    <w:p w:rsidR="00C01175" w:rsidRPr="00AC4EF0" w:rsidRDefault="00C01175" w:rsidP="00C01175">
      <w:pPr>
        <w:pStyle w:val="NoSpacing"/>
        <w:ind w:left="360"/>
      </w:pPr>
    </w:p>
    <w:p w:rsidR="005F12EA" w:rsidRDefault="00C347C6" w:rsidP="003E5254">
      <w:pPr>
        <w:pStyle w:val="NoSpacing"/>
        <w:numPr>
          <w:ilvl w:val="0"/>
          <w:numId w:val="4"/>
        </w:numPr>
      </w:pPr>
      <w:r>
        <w:t xml:space="preserve">The </w:t>
      </w:r>
      <w:r w:rsidR="00B37CD0">
        <w:t>Board T</w:t>
      </w:r>
      <w:r w:rsidR="00A95357">
        <w:t>reasurer</w:t>
      </w:r>
      <w:r w:rsidR="0008224E">
        <w:t xml:space="preserve"> </w:t>
      </w:r>
      <w:r w:rsidR="00A95357">
        <w:t>reviews</w:t>
      </w:r>
      <w:r>
        <w:t xml:space="preserve"> and </w:t>
      </w:r>
      <w:r w:rsidR="00A95357">
        <w:t>signs the</w:t>
      </w:r>
      <w:r w:rsidR="0008224E">
        <w:t xml:space="preserve"> batch of</w:t>
      </w:r>
      <w:r w:rsidR="00A95357">
        <w:t xml:space="preserve"> checks</w:t>
      </w:r>
      <w:r>
        <w:t>,</w:t>
      </w:r>
      <w:r w:rsidR="000D7812">
        <w:t xml:space="preserve"> reconciling them against</w:t>
      </w:r>
      <w:r>
        <w:t xml:space="preserve"> a copy of </w:t>
      </w:r>
      <w:r w:rsidR="001E62B2">
        <w:t xml:space="preserve">the </w:t>
      </w:r>
      <w:r w:rsidR="008450CA">
        <w:t>Check/Voucher Register-</w:t>
      </w:r>
      <w:r w:rsidR="00CF525E">
        <w:t>Positive</w:t>
      </w:r>
      <w:r w:rsidR="008450CA">
        <w:t xml:space="preserve"> Pay Check Register</w:t>
      </w:r>
      <w:r w:rsidR="001E62B2">
        <w:t xml:space="preserve"> for the particular </w:t>
      </w:r>
      <w:r w:rsidR="008450CA">
        <w:t>date</w:t>
      </w:r>
      <w:r w:rsidR="004A4337">
        <w:t>.</w:t>
      </w:r>
      <w:r w:rsidR="003E5254">
        <w:t xml:space="preserve"> </w:t>
      </w:r>
      <w:r w:rsidR="0077212C">
        <w:t xml:space="preserve"> He signs the </w:t>
      </w:r>
      <w:r w:rsidR="00CF525E">
        <w:t xml:space="preserve">Check/Voucher Register-Positive Pay Check Register </w:t>
      </w:r>
      <w:r w:rsidR="0077212C">
        <w:t xml:space="preserve">Report after signing all the checks. </w:t>
      </w:r>
      <w:r w:rsidR="003E5254">
        <w:t>O</w:t>
      </w:r>
      <w:r w:rsidR="00F549D2">
        <w:t>nce done, he gives everything to</w:t>
      </w:r>
      <w:r w:rsidR="003E5254">
        <w:t xml:space="preserve"> the Executive Assistant for processing.</w:t>
      </w:r>
    </w:p>
    <w:p w:rsidR="00023284" w:rsidRDefault="00023284" w:rsidP="008962FA">
      <w:pPr>
        <w:pStyle w:val="NoSpacing"/>
        <w:ind w:left="720"/>
      </w:pPr>
    </w:p>
    <w:p w:rsidR="00852B4B" w:rsidRDefault="00270E60" w:rsidP="00852B4B">
      <w:pPr>
        <w:pStyle w:val="NoSpacing"/>
        <w:numPr>
          <w:ilvl w:val="0"/>
          <w:numId w:val="4"/>
        </w:numPr>
      </w:pPr>
      <w:r>
        <w:t xml:space="preserve">The </w:t>
      </w:r>
      <w:r w:rsidR="00EE5C01">
        <w:t>Business Services Specialist</w:t>
      </w:r>
      <w:r w:rsidR="005F12EA">
        <w:t xml:space="preserve"> prepares the Positive Pay Report on the Treasury Software website</w:t>
      </w:r>
      <w:r w:rsidR="0006722A">
        <w:t xml:space="preserve"> (</w:t>
      </w:r>
      <w:r w:rsidR="001D4353">
        <w:t>see P</w:t>
      </w:r>
      <w:r w:rsidR="0006722A">
        <w:t>ositive Pay Direction)</w:t>
      </w:r>
      <w:r w:rsidR="005F12EA">
        <w:t xml:space="preserve"> and emails the report as an attachment</w:t>
      </w:r>
      <w:r w:rsidR="00852B4B">
        <w:t xml:space="preserve"> to the First Americ</w:t>
      </w:r>
      <w:r w:rsidR="0077212C">
        <w:t>an Bank Positive Pay Department</w:t>
      </w:r>
      <w:r w:rsidR="001D4353">
        <w:t>.</w:t>
      </w:r>
    </w:p>
    <w:p w:rsidR="00F549D2" w:rsidRDefault="00F549D2" w:rsidP="00F549D2">
      <w:pPr>
        <w:pStyle w:val="NoSpacing"/>
        <w:ind w:left="720"/>
      </w:pPr>
    </w:p>
    <w:p w:rsidR="00064BE0" w:rsidRDefault="001D4353" w:rsidP="00064BE0">
      <w:pPr>
        <w:pStyle w:val="NoSpacing"/>
        <w:numPr>
          <w:ilvl w:val="0"/>
          <w:numId w:val="4"/>
        </w:numPr>
      </w:pPr>
      <w:r>
        <w:t>T</w:t>
      </w:r>
      <w:r w:rsidR="003E5254">
        <w:t>he Executive Assistant</w:t>
      </w:r>
      <w:r w:rsidR="005F12EA">
        <w:t xml:space="preserve"> detaches the bottom check stub and attaches it to its corresponding documentation. She places the checks and any payment stubs into their respective envelopes</w:t>
      </w:r>
      <w:r w:rsidR="00852B4B">
        <w:t>.</w:t>
      </w:r>
    </w:p>
    <w:p w:rsidR="00064BE0" w:rsidRDefault="00064BE0" w:rsidP="00064BE0">
      <w:pPr>
        <w:pStyle w:val="NoSpacing"/>
      </w:pPr>
    </w:p>
    <w:p w:rsidR="00A85864" w:rsidRDefault="00023284" w:rsidP="00C01175">
      <w:pPr>
        <w:pStyle w:val="NoSpacing"/>
        <w:numPr>
          <w:ilvl w:val="0"/>
          <w:numId w:val="4"/>
        </w:numPr>
      </w:pPr>
      <w:r>
        <w:t xml:space="preserve">Once the </w:t>
      </w:r>
      <w:r w:rsidR="008962FA">
        <w:t>Executive Assistant</w:t>
      </w:r>
      <w:r>
        <w:t xml:space="preserve"> is </w:t>
      </w:r>
      <w:r w:rsidR="007B07B3">
        <w:t xml:space="preserve">told by the </w:t>
      </w:r>
      <w:r w:rsidR="00EE5C01">
        <w:t>Business Services Specialist</w:t>
      </w:r>
      <w:r w:rsidR="007B07B3">
        <w:t xml:space="preserve"> </w:t>
      </w:r>
      <w:r w:rsidR="00FA5F0A">
        <w:t xml:space="preserve">that </w:t>
      </w:r>
      <w:r w:rsidR="00064BE0">
        <w:t>the Positive P</w:t>
      </w:r>
      <w:r w:rsidR="00FA5F0A">
        <w:t>ay</w:t>
      </w:r>
      <w:r w:rsidR="00852B4B">
        <w:t xml:space="preserve"> set-up has been </w:t>
      </w:r>
      <w:r w:rsidR="001D4353">
        <w:t>verified</w:t>
      </w:r>
      <w:r w:rsidR="00F549D2">
        <w:t xml:space="preserve"> and loaded</w:t>
      </w:r>
      <w:r w:rsidR="00852B4B">
        <w:t xml:space="preserve"> by the</w:t>
      </w:r>
      <w:r w:rsidR="00064BE0">
        <w:t xml:space="preserve"> B</w:t>
      </w:r>
      <w:r w:rsidR="00852B4B">
        <w:t>ank</w:t>
      </w:r>
      <w:r w:rsidR="00B80C31">
        <w:t>, the</w:t>
      </w:r>
      <w:r w:rsidR="00FA5F0A">
        <w:t xml:space="preserve"> Executive Assistant </w:t>
      </w:r>
      <w:r w:rsidR="00064BE0">
        <w:t>puts the envelopes in the outgoing mail or delivers</w:t>
      </w:r>
      <w:r>
        <w:t xml:space="preserve"> the</w:t>
      </w:r>
      <w:r w:rsidR="00064BE0">
        <w:t xml:space="preserve"> checks to</w:t>
      </w:r>
      <w:r>
        <w:t xml:space="preserve"> the appropriate</w:t>
      </w:r>
      <w:r w:rsidR="00064BE0">
        <w:t xml:space="preserve"> staff.</w:t>
      </w:r>
    </w:p>
    <w:p w:rsidR="00C01175" w:rsidRDefault="00C01175" w:rsidP="00C01175">
      <w:pPr>
        <w:pStyle w:val="NoSpacing"/>
        <w:ind w:left="720"/>
      </w:pPr>
    </w:p>
    <w:p w:rsidR="00A85864" w:rsidRDefault="00A85864" w:rsidP="00C01175">
      <w:pPr>
        <w:pStyle w:val="NoSpacing"/>
        <w:numPr>
          <w:ilvl w:val="0"/>
          <w:numId w:val="4"/>
        </w:numPr>
      </w:pPr>
      <w:r>
        <w:t>The Executive Assistant returns</w:t>
      </w:r>
      <w:r w:rsidR="00B37CD0">
        <w:t xml:space="preserve"> </w:t>
      </w:r>
      <w:r w:rsidR="004A4337">
        <w:t xml:space="preserve">the </w:t>
      </w:r>
      <w:r w:rsidR="00CF525E">
        <w:t xml:space="preserve">Check/Voucher Register-Positive Pay Check Register </w:t>
      </w:r>
      <w:r w:rsidR="00064BE0">
        <w:t>R</w:t>
      </w:r>
      <w:r w:rsidR="004A4337">
        <w:t xml:space="preserve">eport </w:t>
      </w:r>
      <w:r w:rsidR="00B37CD0">
        <w:t xml:space="preserve">and </w:t>
      </w:r>
      <w:r>
        <w:t>th</w:t>
      </w:r>
      <w:r w:rsidR="00B37CD0">
        <w:t xml:space="preserve">e </w:t>
      </w:r>
      <w:r w:rsidR="00064BE0">
        <w:t>check stubs stapled to the invoice</w:t>
      </w:r>
      <w:r w:rsidR="00270E60">
        <w:t>s</w:t>
      </w:r>
      <w:r w:rsidR="00064BE0">
        <w:t xml:space="preserve"> and associated </w:t>
      </w:r>
      <w:r w:rsidR="00023284">
        <w:t xml:space="preserve">documentation to the </w:t>
      </w:r>
      <w:r w:rsidR="00EE5C01">
        <w:t>Business Services Specialist</w:t>
      </w:r>
      <w:r w:rsidR="00023284">
        <w:t>.</w:t>
      </w:r>
    </w:p>
    <w:p w:rsidR="00C01175" w:rsidRDefault="00C01175" w:rsidP="00C01175">
      <w:pPr>
        <w:pStyle w:val="NoSpacing"/>
        <w:ind w:left="360"/>
      </w:pPr>
    </w:p>
    <w:p w:rsidR="00EC02C2" w:rsidRDefault="00023284" w:rsidP="00C01175">
      <w:pPr>
        <w:pStyle w:val="NoSpacing"/>
        <w:numPr>
          <w:ilvl w:val="0"/>
          <w:numId w:val="4"/>
        </w:numPr>
      </w:pPr>
      <w:r>
        <w:t xml:space="preserve">The </w:t>
      </w:r>
      <w:r w:rsidR="00EE5C01">
        <w:t>Business Services Specialist</w:t>
      </w:r>
      <w:r>
        <w:t xml:space="preserve"> </w:t>
      </w:r>
      <w:r w:rsidR="00B80C31">
        <w:t xml:space="preserve">files </w:t>
      </w:r>
      <w:r>
        <w:t>the check stubs</w:t>
      </w:r>
      <w:r w:rsidR="00A85864">
        <w:t xml:space="preserve"> by vendor</w:t>
      </w:r>
      <w:r w:rsidR="00F818D6">
        <w:t xml:space="preserve"> </w:t>
      </w:r>
      <w:r w:rsidR="00555760">
        <w:t>in the vendor filing cabinet in the</w:t>
      </w:r>
      <w:r w:rsidR="00B80C31">
        <w:t xml:space="preserve"> Administration C</w:t>
      </w:r>
      <w:r w:rsidR="00A85864">
        <w:t xml:space="preserve">onference </w:t>
      </w:r>
      <w:r w:rsidR="00B80C31">
        <w:t>R</w:t>
      </w:r>
      <w:r w:rsidR="00A85864">
        <w:t>oom</w:t>
      </w:r>
      <w:r w:rsidR="00555760">
        <w:t xml:space="preserve">. The </w:t>
      </w:r>
      <w:r w:rsidR="00CF525E">
        <w:t xml:space="preserve">Check/Voucher Register-Positive Pay Check Register </w:t>
      </w:r>
      <w:r>
        <w:t xml:space="preserve">Report </w:t>
      </w:r>
      <w:r w:rsidR="00555760">
        <w:t>is placed in the black</w:t>
      </w:r>
      <w:r w:rsidR="00F818D6">
        <w:t xml:space="preserve"> financial</w:t>
      </w:r>
      <w:r w:rsidR="00555760">
        <w:t xml:space="preserve"> binder in the </w:t>
      </w:r>
      <w:r w:rsidR="00F818D6">
        <w:t>section for the appropriate month</w:t>
      </w:r>
      <w:r w:rsidR="00555760">
        <w:t>.</w:t>
      </w:r>
    </w:p>
    <w:p w:rsidR="00C01175" w:rsidRDefault="00C01175" w:rsidP="00C01175">
      <w:pPr>
        <w:pStyle w:val="NoSpacing"/>
        <w:ind w:left="360"/>
      </w:pPr>
    </w:p>
    <w:p w:rsidR="0077212C" w:rsidRPr="00AC4EF0" w:rsidRDefault="00A95357" w:rsidP="00085DCB">
      <w:pPr>
        <w:pStyle w:val="NoSpacing"/>
        <w:numPr>
          <w:ilvl w:val="0"/>
          <w:numId w:val="4"/>
        </w:numPr>
      </w:pPr>
      <w:bookmarkStart w:id="0" w:name="_GoBack"/>
      <w:r w:rsidRPr="00AC4EF0">
        <w:t xml:space="preserve">The </w:t>
      </w:r>
      <w:r w:rsidR="00046DD8" w:rsidRPr="00AC4EF0">
        <w:t>m</w:t>
      </w:r>
      <w:r w:rsidR="000D7812" w:rsidRPr="00AC4EF0">
        <w:t xml:space="preserve">onthly </w:t>
      </w:r>
      <w:r w:rsidR="00085DCB" w:rsidRPr="00AC4EF0">
        <w:t>Check/Voucher Register - AP &amp; Payroll Complete R</w:t>
      </w:r>
      <w:r w:rsidR="00CF525E" w:rsidRPr="00AC4EF0">
        <w:t xml:space="preserve">eport </w:t>
      </w:r>
      <w:r w:rsidR="00D9427C" w:rsidRPr="00AC4EF0">
        <w:t>is</w:t>
      </w:r>
      <w:r w:rsidR="009A5E30" w:rsidRPr="00AC4EF0">
        <w:t xml:space="preserve"> presented for approval</w:t>
      </w:r>
      <w:r w:rsidRPr="00AC4EF0">
        <w:t xml:space="preserve"> </w:t>
      </w:r>
      <w:r w:rsidR="006C7723" w:rsidRPr="00AC4EF0">
        <w:t xml:space="preserve">at the </w:t>
      </w:r>
      <w:r w:rsidR="0045588E" w:rsidRPr="00AC4EF0">
        <w:t>next</w:t>
      </w:r>
      <w:r w:rsidR="00DE3077" w:rsidRPr="00AC4EF0">
        <w:t xml:space="preserve"> scheduled</w:t>
      </w:r>
      <w:r w:rsidR="00BD5764" w:rsidRPr="00AC4EF0">
        <w:t xml:space="preserve"> board meeting.</w:t>
      </w:r>
    </w:p>
    <w:p w:rsidR="0077212C" w:rsidRPr="00AC4EF0" w:rsidRDefault="0077212C" w:rsidP="0077212C"/>
    <w:bookmarkEnd w:id="0"/>
    <w:p w:rsidR="0077212C" w:rsidRPr="0077212C" w:rsidRDefault="0077212C" w:rsidP="0077212C"/>
    <w:p w:rsidR="0077212C" w:rsidRPr="0077212C" w:rsidRDefault="0077212C" w:rsidP="0077212C"/>
    <w:p w:rsidR="0077212C" w:rsidRPr="0077212C" w:rsidRDefault="0077212C" w:rsidP="0077212C"/>
    <w:p w:rsidR="0077212C" w:rsidRPr="0077212C" w:rsidRDefault="0077212C" w:rsidP="0077212C"/>
    <w:p w:rsidR="0077212C" w:rsidRPr="0077212C" w:rsidRDefault="0077212C" w:rsidP="0077212C"/>
    <w:p w:rsidR="0077212C" w:rsidRPr="0077212C" w:rsidRDefault="0077212C" w:rsidP="0077212C"/>
    <w:p w:rsidR="0077212C" w:rsidRPr="0077212C" w:rsidRDefault="0077212C" w:rsidP="0077212C"/>
    <w:p w:rsidR="0077212C" w:rsidRPr="0077212C" w:rsidRDefault="0077212C" w:rsidP="0077212C"/>
    <w:p w:rsidR="0077212C" w:rsidRPr="0077212C" w:rsidRDefault="0077212C" w:rsidP="0077212C"/>
    <w:sectPr w:rsidR="0077212C" w:rsidRPr="0077212C" w:rsidSect="0007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53" w:rsidRDefault="001D4353" w:rsidP="00D74BAD">
      <w:pPr>
        <w:spacing w:after="0" w:line="240" w:lineRule="auto"/>
      </w:pPr>
      <w:r>
        <w:separator/>
      </w:r>
    </w:p>
  </w:endnote>
  <w:endnote w:type="continuationSeparator" w:id="0">
    <w:p w:rsidR="001D4353" w:rsidRDefault="001D4353" w:rsidP="00D7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Default="00E60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Default="00E60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Default="00E6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53" w:rsidRDefault="001D4353" w:rsidP="00D74BAD">
      <w:pPr>
        <w:spacing w:after="0" w:line="240" w:lineRule="auto"/>
      </w:pPr>
      <w:r>
        <w:separator/>
      </w:r>
    </w:p>
  </w:footnote>
  <w:footnote w:type="continuationSeparator" w:id="0">
    <w:p w:rsidR="001D4353" w:rsidRDefault="001D4353" w:rsidP="00D7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Default="00E60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Default="00E60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Default="00E60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DE2"/>
    <w:multiLevelType w:val="hybridMultilevel"/>
    <w:tmpl w:val="4884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5004"/>
    <w:multiLevelType w:val="hybridMultilevel"/>
    <w:tmpl w:val="C4A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49FB"/>
    <w:multiLevelType w:val="hybridMultilevel"/>
    <w:tmpl w:val="BF20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1B7"/>
    <w:multiLevelType w:val="hybridMultilevel"/>
    <w:tmpl w:val="E0DA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1A"/>
    <w:rsid w:val="00023284"/>
    <w:rsid w:val="00046DD8"/>
    <w:rsid w:val="00064BE0"/>
    <w:rsid w:val="0006722A"/>
    <w:rsid w:val="00074524"/>
    <w:rsid w:val="0008161A"/>
    <w:rsid w:val="0008224E"/>
    <w:rsid w:val="00085DCB"/>
    <w:rsid w:val="0009383F"/>
    <w:rsid w:val="000D634B"/>
    <w:rsid w:val="000D7812"/>
    <w:rsid w:val="000E17BF"/>
    <w:rsid w:val="00103A69"/>
    <w:rsid w:val="0012301D"/>
    <w:rsid w:val="00130737"/>
    <w:rsid w:val="001D4353"/>
    <w:rsid w:val="001E62B2"/>
    <w:rsid w:val="002257A4"/>
    <w:rsid w:val="002327D6"/>
    <w:rsid w:val="00270E60"/>
    <w:rsid w:val="002F0073"/>
    <w:rsid w:val="003433B9"/>
    <w:rsid w:val="003873FC"/>
    <w:rsid w:val="003B53F9"/>
    <w:rsid w:val="003E5254"/>
    <w:rsid w:val="003F1254"/>
    <w:rsid w:val="004039D4"/>
    <w:rsid w:val="00422C5C"/>
    <w:rsid w:val="00441978"/>
    <w:rsid w:val="0045588E"/>
    <w:rsid w:val="004A4337"/>
    <w:rsid w:val="004F5A7A"/>
    <w:rsid w:val="005325BB"/>
    <w:rsid w:val="0053703B"/>
    <w:rsid w:val="00555760"/>
    <w:rsid w:val="005807EB"/>
    <w:rsid w:val="00581475"/>
    <w:rsid w:val="005F12EA"/>
    <w:rsid w:val="00615812"/>
    <w:rsid w:val="00616FC6"/>
    <w:rsid w:val="00622744"/>
    <w:rsid w:val="00632AD4"/>
    <w:rsid w:val="0063620E"/>
    <w:rsid w:val="006363D6"/>
    <w:rsid w:val="0065145E"/>
    <w:rsid w:val="00692D6B"/>
    <w:rsid w:val="006C72F0"/>
    <w:rsid w:val="006C7723"/>
    <w:rsid w:val="00712BBF"/>
    <w:rsid w:val="007263DB"/>
    <w:rsid w:val="007500D8"/>
    <w:rsid w:val="00771DFD"/>
    <w:rsid w:val="0077212C"/>
    <w:rsid w:val="007B07B3"/>
    <w:rsid w:val="007C5296"/>
    <w:rsid w:val="007D0884"/>
    <w:rsid w:val="008176D1"/>
    <w:rsid w:val="008229DF"/>
    <w:rsid w:val="008450CA"/>
    <w:rsid w:val="00852B4B"/>
    <w:rsid w:val="00894CFE"/>
    <w:rsid w:val="00895354"/>
    <w:rsid w:val="008962FA"/>
    <w:rsid w:val="008C67FF"/>
    <w:rsid w:val="009262AE"/>
    <w:rsid w:val="00947BED"/>
    <w:rsid w:val="00985A23"/>
    <w:rsid w:val="009A5E30"/>
    <w:rsid w:val="009B1E94"/>
    <w:rsid w:val="009D34A4"/>
    <w:rsid w:val="009D5470"/>
    <w:rsid w:val="009D569E"/>
    <w:rsid w:val="00A45E1D"/>
    <w:rsid w:val="00A52DC1"/>
    <w:rsid w:val="00A56C3F"/>
    <w:rsid w:val="00A81DDB"/>
    <w:rsid w:val="00A85864"/>
    <w:rsid w:val="00A95357"/>
    <w:rsid w:val="00AA6F32"/>
    <w:rsid w:val="00AC4EF0"/>
    <w:rsid w:val="00B37CD0"/>
    <w:rsid w:val="00B516BE"/>
    <w:rsid w:val="00B67219"/>
    <w:rsid w:val="00B80C31"/>
    <w:rsid w:val="00BD5764"/>
    <w:rsid w:val="00BF36B2"/>
    <w:rsid w:val="00C01175"/>
    <w:rsid w:val="00C146DB"/>
    <w:rsid w:val="00C15968"/>
    <w:rsid w:val="00C347C6"/>
    <w:rsid w:val="00C4019B"/>
    <w:rsid w:val="00C50013"/>
    <w:rsid w:val="00CD2E37"/>
    <w:rsid w:val="00CF525E"/>
    <w:rsid w:val="00D21614"/>
    <w:rsid w:val="00D21A3B"/>
    <w:rsid w:val="00D2514F"/>
    <w:rsid w:val="00D4253F"/>
    <w:rsid w:val="00D427FA"/>
    <w:rsid w:val="00D64004"/>
    <w:rsid w:val="00D7488A"/>
    <w:rsid w:val="00D74BAD"/>
    <w:rsid w:val="00D9427C"/>
    <w:rsid w:val="00DC0109"/>
    <w:rsid w:val="00DE1DEA"/>
    <w:rsid w:val="00DE3077"/>
    <w:rsid w:val="00E26114"/>
    <w:rsid w:val="00E51427"/>
    <w:rsid w:val="00E60AEB"/>
    <w:rsid w:val="00E756F8"/>
    <w:rsid w:val="00E9325C"/>
    <w:rsid w:val="00E954BD"/>
    <w:rsid w:val="00EA1603"/>
    <w:rsid w:val="00EB2C10"/>
    <w:rsid w:val="00EC02C2"/>
    <w:rsid w:val="00ED1450"/>
    <w:rsid w:val="00ED650F"/>
    <w:rsid w:val="00EE355B"/>
    <w:rsid w:val="00EE5C01"/>
    <w:rsid w:val="00EF75A1"/>
    <w:rsid w:val="00F2459F"/>
    <w:rsid w:val="00F44778"/>
    <w:rsid w:val="00F504C2"/>
    <w:rsid w:val="00F51F47"/>
    <w:rsid w:val="00F549D2"/>
    <w:rsid w:val="00F66912"/>
    <w:rsid w:val="00F70AD7"/>
    <w:rsid w:val="00F71A9C"/>
    <w:rsid w:val="00F77E24"/>
    <w:rsid w:val="00F818D6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6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AD"/>
  </w:style>
  <w:style w:type="paragraph" w:styleId="Footer">
    <w:name w:val="footer"/>
    <w:basedOn w:val="Normal"/>
    <w:link w:val="FooterChar"/>
    <w:uiPriority w:val="99"/>
    <w:unhideWhenUsed/>
    <w:rsid w:val="00D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AD"/>
  </w:style>
  <w:style w:type="paragraph" w:styleId="BalloonText">
    <w:name w:val="Balloon Text"/>
    <w:basedOn w:val="Normal"/>
    <w:link w:val="BalloonTextChar"/>
    <w:uiPriority w:val="99"/>
    <w:semiHidden/>
    <w:unhideWhenUsed/>
    <w:rsid w:val="00D7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BBC72-AFDE-490B-88AF-C35F956F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mpovilonis</dc:creator>
  <cp:lastModifiedBy>mpovilonis</cp:lastModifiedBy>
  <cp:revision>5</cp:revision>
  <cp:lastPrinted>2016-03-28T20:35:00Z</cp:lastPrinted>
  <dcterms:created xsi:type="dcterms:W3CDTF">2016-03-21T15:08:00Z</dcterms:created>
  <dcterms:modified xsi:type="dcterms:W3CDTF">2016-04-22T15:24:00Z</dcterms:modified>
</cp:coreProperties>
</file>