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67" w:rsidRPr="001E20EC" w:rsidRDefault="00526767" w:rsidP="00D90FB6">
      <w:pPr>
        <w:widowControl w:val="0"/>
        <w:spacing w:after="0"/>
        <w:jc w:val="center"/>
        <w:rPr>
          <w:b/>
          <w:snapToGrid w:val="0"/>
          <w:sz w:val="32"/>
        </w:rPr>
      </w:pPr>
      <w:r w:rsidRPr="001E20EC">
        <w:rPr>
          <w:b/>
          <w:snapToGrid w:val="0"/>
          <w:sz w:val="32"/>
        </w:rPr>
        <w:t>Building Maintenance</w:t>
      </w:r>
    </w:p>
    <w:p w:rsidR="00526767" w:rsidRPr="001E20EC" w:rsidRDefault="00526767" w:rsidP="00D90FB6">
      <w:pPr>
        <w:widowControl w:val="0"/>
        <w:spacing w:after="0"/>
        <w:rPr>
          <w:b/>
          <w:snapToGrid w:val="0"/>
        </w:rPr>
      </w:pPr>
    </w:p>
    <w:p w:rsidR="009B5699" w:rsidRPr="001E20EC" w:rsidRDefault="002C51A9" w:rsidP="00D90FB6">
      <w:pPr>
        <w:shd w:val="clear" w:color="auto" w:fill="FFFFFF"/>
        <w:spacing w:after="0"/>
        <w:rPr>
          <w:snapToGrid w:val="0"/>
        </w:rPr>
      </w:pPr>
      <w:proofErr w:type="gramStart"/>
      <w:r w:rsidRPr="001E20EC">
        <w:rPr>
          <w:rFonts w:eastAsia="Times New Roman" w:cs="Helvetica"/>
          <w:b/>
          <w:color w:val="000000"/>
        </w:rPr>
        <w:t>General Description</w:t>
      </w:r>
      <w:r w:rsidRPr="001E20EC">
        <w:rPr>
          <w:rFonts w:eastAsia="Times New Roman" w:cs="Helvetica"/>
          <w:color w:val="000000"/>
        </w:rPr>
        <w:br/>
        <w:t xml:space="preserve">Responsible </w:t>
      </w:r>
      <w:r w:rsidR="00583481" w:rsidRPr="001E20EC">
        <w:rPr>
          <w:rFonts w:eastAsia="Times New Roman" w:cs="Helvetica"/>
          <w:color w:val="000000"/>
        </w:rPr>
        <w:t>for the general upkeep of the library building and property, both inside and out.</w:t>
      </w:r>
      <w:proofErr w:type="gramEnd"/>
      <w:r w:rsidR="009B5699" w:rsidRPr="001E20EC">
        <w:rPr>
          <w:rFonts w:eastAsia="Times New Roman" w:cs="Helvetica"/>
          <w:color w:val="000000"/>
        </w:rPr>
        <w:t xml:space="preserve">  </w:t>
      </w:r>
      <w:r w:rsidR="00D90FB6" w:rsidRPr="001E20EC">
        <w:rPr>
          <w:rFonts w:eastAsia="Times New Roman" w:cs="Times New Roman"/>
          <w:color w:val="000000"/>
        </w:rPr>
        <w:t xml:space="preserve">Primary contact for facility and grounds maintenance at Library, working with contractors and maintenance technicians as needed.  </w:t>
      </w:r>
      <w:r w:rsidR="009B5699" w:rsidRPr="001E20EC">
        <w:rPr>
          <w:snapToGrid w:val="0"/>
        </w:rPr>
        <w:t xml:space="preserve">Irregular hours are required.  </w:t>
      </w:r>
    </w:p>
    <w:p w:rsidR="009B5699" w:rsidRPr="001E20EC" w:rsidRDefault="009B5699" w:rsidP="00D90FB6">
      <w:pPr>
        <w:widowControl w:val="0"/>
        <w:spacing w:after="0"/>
        <w:rPr>
          <w:b/>
          <w:snapToGrid w:val="0"/>
        </w:rPr>
      </w:pPr>
    </w:p>
    <w:p w:rsidR="00681D9F" w:rsidRPr="001E20EC" w:rsidRDefault="00583481" w:rsidP="00D90FB6">
      <w:pPr>
        <w:widowControl w:val="0"/>
        <w:spacing w:after="0"/>
        <w:rPr>
          <w:b/>
          <w:snapToGrid w:val="0"/>
        </w:rPr>
      </w:pPr>
      <w:r w:rsidRPr="001E20EC">
        <w:rPr>
          <w:b/>
          <w:snapToGrid w:val="0"/>
        </w:rPr>
        <w:t>Supervision Received</w:t>
      </w:r>
    </w:p>
    <w:p w:rsidR="00526767" w:rsidRPr="001E20EC" w:rsidRDefault="00583481" w:rsidP="00D90FB6">
      <w:pPr>
        <w:widowControl w:val="0"/>
        <w:spacing w:after="0"/>
        <w:rPr>
          <w:snapToGrid w:val="0"/>
        </w:rPr>
      </w:pPr>
      <w:r w:rsidRPr="001E20EC">
        <w:rPr>
          <w:rFonts w:eastAsia="Times New Roman" w:cs="Helvetica"/>
          <w:color w:val="000000"/>
        </w:rPr>
        <w:t>Works under the general supervision of the Director</w:t>
      </w:r>
    </w:p>
    <w:p w:rsidR="00526767" w:rsidRPr="001E20EC" w:rsidRDefault="00526767" w:rsidP="00D90FB6">
      <w:pPr>
        <w:widowControl w:val="0"/>
        <w:spacing w:after="0"/>
        <w:rPr>
          <w:snapToGrid w:val="0"/>
        </w:rPr>
      </w:pPr>
    </w:p>
    <w:p w:rsidR="00D90FB6" w:rsidRPr="001E20EC" w:rsidRDefault="00D90FB6" w:rsidP="00D90FB6">
      <w:pPr>
        <w:widowControl w:val="0"/>
        <w:spacing w:after="0"/>
        <w:rPr>
          <w:b/>
          <w:snapToGrid w:val="0"/>
        </w:rPr>
      </w:pPr>
      <w:r w:rsidRPr="001E20EC">
        <w:rPr>
          <w:b/>
          <w:snapToGrid w:val="0"/>
        </w:rPr>
        <w:t xml:space="preserve">Essential Job </w:t>
      </w:r>
      <w:proofErr w:type="spellStart"/>
      <w:r w:rsidRPr="001E20EC">
        <w:rPr>
          <w:b/>
          <w:snapToGrid w:val="0"/>
        </w:rPr>
        <w:t>Fuctions</w:t>
      </w:r>
      <w:proofErr w:type="spellEnd"/>
    </w:p>
    <w:p w:rsidR="00D90FB6" w:rsidRPr="001E20EC" w:rsidRDefault="00D90FB6" w:rsidP="00D90FB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Assesses maintenance problems, inspects work in progress, and evaluates completed projects to control costs and ensure work is performed as specified</w:t>
      </w:r>
    </w:p>
    <w:p w:rsidR="00D90FB6" w:rsidRPr="001E20EC" w:rsidRDefault="00D90FB6" w:rsidP="00D90FB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Reviews maintenance plans and recommends maintenance service projects as appropriate</w:t>
      </w:r>
    </w:p>
    <w:p w:rsidR="00D90FB6" w:rsidRPr="001E20EC" w:rsidRDefault="00D90FB6" w:rsidP="00D90FB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Makes minor repairs and performs light maintenance as required</w:t>
      </w:r>
    </w:p>
    <w:p w:rsidR="00D90FB6" w:rsidRPr="001E20EC" w:rsidRDefault="00D90FB6" w:rsidP="00D90FB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Responds to complaints and suggestions regarding Library facilities</w:t>
      </w:r>
    </w:p>
    <w:p w:rsidR="00D90FB6" w:rsidRPr="001E20EC" w:rsidRDefault="00D90FB6" w:rsidP="00D90FB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Orders maintenance supplies and maintains supply inventory</w:t>
      </w:r>
    </w:p>
    <w:p w:rsidR="00D90FB6" w:rsidRPr="001E20EC" w:rsidRDefault="00D90FB6" w:rsidP="00D90FB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Responds to any building responsibility need as required</w:t>
      </w:r>
    </w:p>
    <w:p w:rsidR="00D90FB6" w:rsidRPr="001E20EC" w:rsidRDefault="00D90FB6" w:rsidP="00D90FB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Performs other miscellaneous duties as assigned</w:t>
      </w:r>
    </w:p>
    <w:p w:rsidR="00526767" w:rsidRPr="001E20EC" w:rsidRDefault="00526767" w:rsidP="00D90FB6">
      <w:pPr>
        <w:widowControl w:val="0"/>
        <w:spacing w:after="0"/>
        <w:rPr>
          <w:snapToGrid w:val="0"/>
        </w:rPr>
      </w:pPr>
    </w:p>
    <w:p w:rsidR="00583481" w:rsidRPr="001E20EC" w:rsidRDefault="00583481" w:rsidP="00D90FB6">
      <w:pPr>
        <w:spacing w:after="0"/>
        <w:textAlignment w:val="baseline"/>
        <w:rPr>
          <w:rFonts w:eastAsia="Times New Roman" w:cs="Helvetica"/>
          <w:b/>
          <w:color w:val="000000"/>
        </w:rPr>
      </w:pPr>
      <w:r w:rsidRPr="001E20EC">
        <w:rPr>
          <w:rFonts w:eastAsia="Times New Roman" w:cs="Helvetica"/>
          <w:b/>
          <w:color w:val="000000"/>
        </w:rPr>
        <w:t>Knowledge, Skills, and Abilities</w:t>
      </w:r>
    </w:p>
    <w:p w:rsidR="009B5699" w:rsidRPr="001E20EC" w:rsidRDefault="00D90FB6" w:rsidP="00D90FB6">
      <w:pPr>
        <w:numPr>
          <w:ilvl w:val="0"/>
          <w:numId w:val="2"/>
        </w:numPr>
        <w:spacing w:after="0"/>
        <w:ind w:left="375" w:right="375"/>
        <w:textAlignment w:val="baseline"/>
        <w:rPr>
          <w:rFonts w:eastAsia="Times New Roman" w:cs="Helvetica"/>
          <w:color w:val="000000"/>
        </w:rPr>
      </w:pPr>
      <w:r w:rsidRPr="001E20EC">
        <w:rPr>
          <w:rFonts w:eastAsia="Times New Roman" w:cs="Helvetica"/>
          <w:color w:val="000000"/>
        </w:rPr>
        <w:t>Basic</w:t>
      </w:r>
      <w:r w:rsidR="009B5699" w:rsidRPr="001E20EC">
        <w:rPr>
          <w:rFonts w:eastAsia="Times New Roman" w:cs="Helvetica"/>
          <w:color w:val="000000"/>
        </w:rPr>
        <w:t xml:space="preserve"> knowledge of mechanical and electrical systems</w:t>
      </w:r>
    </w:p>
    <w:p w:rsidR="00583481" w:rsidRPr="001E20EC" w:rsidRDefault="00583481" w:rsidP="00D90FB6">
      <w:pPr>
        <w:numPr>
          <w:ilvl w:val="0"/>
          <w:numId w:val="2"/>
        </w:numPr>
        <w:spacing w:after="0"/>
        <w:ind w:left="375" w:right="375"/>
        <w:textAlignment w:val="baseline"/>
        <w:rPr>
          <w:rFonts w:eastAsia="Times New Roman" w:cs="Helvetica"/>
          <w:color w:val="000000"/>
        </w:rPr>
      </w:pPr>
      <w:r w:rsidRPr="001E20EC">
        <w:rPr>
          <w:rFonts w:eastAsia="Times New Roman" w:cs="Helvetica"/>
          <w:color w:val="000000"/>
        </w:rPr>
        <w:t>Good ability to understand and follow written and oral instructions</w:t>
      </w:r>
    </w:p>
    <w:p w:rsidR="00583481" w:rsidRPr="001E20EC" w:rsidRDefault="00583481" w:rsidP="00D90FB6">
      <w:pPr>
        <w:numPr>
          <w:ilvl w:val="0"/>
          <w:numId w:val="2"/>
        </w:numPr>
        <w:spacing w:after="0"/>
        <w:ind w:left="375" w:right="375"/>
        <w:textAlignment w:val="baseline"/>
        <w:rPr>
          <w:rFonts w:eastAsia="Times New Roman" w:cs="Helvetica"/>
          <w:color w:val="000000"/>
        </w:rPr>
      </w:pPr>
      <w:r w:rsidRPr="001E20EC">
        <w:rPr>
          <w:rFonts w:eastAsia="Times New Roman" w:cs="Helvetica"/>
          <w:color w:val="000000"/>
        </w:rPr>
        <w:t>Good ability to pay attention to detail</w:t>
      </w:r>
    </w:p>
    <w:p w:rsidR="00583481" w:rsidRPr="001E20EC" w:rsidRDefault="00583481" w:rsidP="00D90FB6">
      <w:pPr>
        <w:numPr>
          <w:ilvl w:val="0"/>
          <w:numId w:val="2"/>
        </w:numPr>
        <w:spacing w:after="0"/>
        <w:ind w:left="375" w:right="375"/>
        <w:textAlignment w:val="baseline"/>
        <w:rPr>
          <w:rFonts w:eastAsia="Times New Roman" w:cs="Helvetica"/>
          <w:color w:val="000000"/>
        </w:rPr>
      </w:pPr>
      <w:r w:rsidRPr="001E20EC">
        <w:rPr>
          <w:rFonts w:eastAsia="Times New Roman" w:cs="Helvetica"/>
          <w:color w:val="000000"/>
        </w:rPr>
        <w:t>Good ability to establish and maintain effective working relationships with superiors, associates and the general public</w:t>
      </w:r>
    </w:p>
    <w:p w:rsidR="00583481" w:rsidRPr="001E20EC" w:rsidRDefault="00583481" w:rsidP="00D90FB6">
      <w:pPr>
        <w:widowControl w:val="0"/>
        <w:spacing w:after="0"/>
        <w:rPr>
          <w:b/>
          <w:snapToGrid w:val="0"/>
        </w:rPr>
      </w:pPr>
    </w:p>
    <w:p w:rsidR="00681D9F" w:rsidRPr="001E20EC" w:rsidRDefault="00583481" w:rsidP="00D90FB6">
      <w:pPr>
        <w:widowControl w:val="0"/>
        <w:spacing w:after="0"/>
        <w:rPr>
          <w:snapToGrid w:val="0"/>
        </w:rPr>
      </w:pPr>
      <w:r w:rsidRPr="001E20EC">
        <w:rPr>
          <w:b/>
          <w:snapToGrid w:val="0"/>
        </w:rPr>
        <w:t>Qualifications</w:t>
      </w:r>
    </w:p>
    <w:p w:rsidR="00F575E2" w:rsidRPr="001E20EC" w:rsidRDefault="00F575E2" w:rsidP="00F575E2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Requires a minimum of two years related experience in a comparable business or organization</w:t>
      </w:r>
    </w:p>
    <w:p w:rsidR="00F575E2" w:rsidRPr="001E20EC" w:rsidRDefault="00F575E2" w:rsidP="00F575E2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Requires expertise typically acquired through completion of a high school curriculum or equivalent</w:t>
      </w:r>
    </w:p>
    <w:p w:rsidR="00526767" w:rsidRPr="001E20EC" w:rsidRDefault="00526767" w:rsidP="00D90FB6">
      <w:pPr>
        <w:widowControl w:val="0"/>
        <w:spacing w:after="0"/>
        <w:rPr>
          <w:b/>
          <w:snapToGrid w:val="0"/>
        </w:rPr>
      </w:pPr>
    </w:p>
    <w:p w:rsidR="00C92FDE" w:rsidRPr="001E20EC" w:rsidRDefault="00C92FDE" w:rsidP="00D90FB6">
      <w:pPr>
        <w:shd w:val="clear" w:color="auto" w:fill="FFFFFF"/>
        <w:spacing w:after="0"/>
        <w:textAlignment w:val="baseline"/>
        <w:rPr>
          <w:rFonts w:eastAsia="Times New Roman" w:cs="Helvetica"/>
          <w:b/>
          <w:color w:val="000000"/>
        </w:rPr>
      </w:pPr>
      <w:r w:rsidRPr="001E20EC">
        <w:rPr>
          <w:rFonts w:eastAsia="Times New Roman" w:cs="Helvetica"/>
          <w:b/>
          <w:color w:val="000000"/>
        </w:rPr>
        <w:t>Physical Requirements</w:t>
      </w:r>
    </w:p>
    <w:p w:rsidR="00C92FDE" w:rsidRPr="001E20EC" w:rsidRDefault="00C92FDE" w:rsidP="00D90FB6">
      <w:pPr>
        <w:numPr>
          <w:ilvl w:val="0"/>
          <w:numId w:val="4"/>
        </w:numPr>
        <w:spacing w:after="0"/>
        <w:ind w:right="375"/>
        <w:textAlignment w:val="baseline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Ability to mov</w:t>
      </w:r>
      <w:r w:rsidR="00D90FB6" w:rsidRPr="001E20EC">
        <w:rPr>
          <w:rFonts w:eastAsia="Times New Roman" w:cs="Times New Roman"/>
          <w:color w:val="000000"/>
        </w:rPr>
        <w:t>e and/or lift materials up to 50</w:t>
      </w:r>
      <w:r w:rsidRPr="001E20EC">
        <w:rPr>
          <w:rFonts w:eastAsia="Times New Roman" w:cs="Times New Roman"/>
          <w:color w:val="000000"/>
        </w:rPr>
        <w:t xml:space="preserve"> pounds</w:t>
      </w:r>
    </w:p>
    <w:p w:rsidR="00C92FDE" w:rsidRPr="001E20EC" w:rsidRDefault="00C92FDE" w:rsidP="00D90FB6">
      <w:pPr>
        <w:numPr>
          <w:ilvl w:val="0"/>
          <w:numId w:val="4"/>
        </w:numPr>
        <w:spacing w:after="0"/>
        <w:ind w:right="375"/>
        <w:textAlignment w:val="baseline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Ability to push a loaded book truck weighing up to 300 pounds</w:t>
      </w:r>
    </w:p>
    <w:p w:rsidR="00C92FDE" w:rsidRPr="001E20EC" w:rsidRDefault="00C92FDE" w:rsidP="00D90FB6">
      <w:pPr>
        <w:numPr>
          <w:ilvl w:val="0"/>
          <w:numId w:val="4"/>
        </w:numPr>
        <w:spacing w:after="0"/>
        <w:ind w:right="375"/>
        <w:textAlignment w:val="baseline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Regularly required to stand, walk, bend, kneel, crawl, reach, climb, balance, and sit</w:t>
      </w:r>
    </w:p>
    <w:p w:rsidR="00C92FDE" w:rsidRPr="001E20EC" w:rsidRDefault="00C92FDE" w:rsidP="00D90FB6">
      <w:pPr>
        <w:numPr>
          <w:ilvl w:val="0"/>
          <w:numId w:val="4"/>
        </w:numPr>
        <w:spacing w:after="0"/>
        <w:ind w:right="375"/>
        <w:textAlignment w:val="baseline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Ability to operate a keyboard at efficient speed and typical office equipment, including computer hardware</w:t>
      </w:r>
    </w:p>
    <w:p w:rsidR="00C92FDE" w:rsidRPr="001E20EC" w:rsidRDefault="00C92FDE" w:rsidP="00D90FB6">
      <w:pPr>
        <w:numPr>
          <w:ilvl w:val="0"/>
          <w:numId w:val="4"/>
        </w:numPr>
        <w:spacing w:after="0"/>
        <w:ind w:right="375"/>
        <w:textAlignment w:val="baseline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Regularly required to talk and/or hear; use hands to operate objects, tools, or controls; and reach with hands and arms</w:t>
      </w:r>
    </w:p>
    <w:p w:rsidR="00C92FDE" w:rsidRPr="001E20EC" w:rsidRDefault="00C92FDE" w:rsidP="00D90FB6">
      <w:pPr>
        <w:numPr>
          <w:ilvl w:val="0"/>
          <w:numId w:val="4"/>
        </w:numPr>
        <w:spacing w:after="0"/>
        <w:ind w:right="375"/>
        <w:textAlignment w:val="baseline"/>
        <w:rPr>
          <w:rFonts w:eastAsia="Times New Roman" w:cs="Times New Roman"/>
          <w:color w:val="000000"/>
        </w:rPr>
      </w:pPr>
      <w:r w:rsidRPr="001E20EC">
        <w:rPr>
          <w:rFonts w:eastAsia="Times New Roman" w:cs="Times New Roman"/>
          <w:color w:val="000000"/>
        </w:rPr>
        <w:t>Vision and hearing at or correctable to "normal ranges"</w:t>
      </w:r>
    </w:p>
    <w:p w:rsidR="00D90FB6" w:rsidRPr="00F575E2" w:rsidRDefault="00D90FB6" w:rsidP="00F575E2">
      <w:pPr>
        <w:widowControl w:val="0"/>
        <w:spacing w:after="0"/>
        <w:rPr>
          <w:snapToGrid w:val="0"/>
        </w:rPr>
      </w:pPr>
      <w:bookmarkStart w:id="0" w:name="_GoBack"/>
      <w:bookmarkEnd w:id="0"/>
    </w:p>
    <w:sectPr w:rsidR="00D90FB6" w:rsidRPr="00F575E2" w:rsidSect="0004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042"/>
    <w:multiLevelType w:val="hybridMultilevel"/>
    <w:tmpl w:val="484E2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C37AD4"/>
    <w:multiLevelType w:val="hybridMultilevel"/>
    <w:tmpl w:val="E6BC3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E11D1F"/>
    <w:multiLevelType w:val="hybridMultilevel"/>
    <w:tmpl w:val="AA1EC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EE1E66"/>
    <w:multiLevelType w:val="multilevel"/>
    <w:tmpl w:val="E116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F"/>
    <w:rsid w:val="00040B6C"/>
    <w:rsid w:val="001E20EC"/>
    <w:rsid w:val="002C51A9"/>
    <w:rsid w:val="00526767"/>
    <w:rsid w:val="00583481"/>
    <w:rsid w:val="005D7F14"/>
    <w:rsid w:val="00681D9F"/>
    <w:rsid w:val="009B5699"/>
    <w:rsid w:val="00C92FDE"/>
    <w:rsid w:val="00D90FB6"/>
    <w:rsid w:val="00E57CD5"/>
    <w:rsid w:val="00F575E2"/>
    <w:rsid w:val="00F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pennyo</dc:creator>
  <cp:lastModifiedBy>Emily Porter</cp:lastModifiedBy>
  <cp:revision>7</cp:revision>
  <cp:lastPrinted>2017-06-30T18:30:00Z</cp:lastPrinted>
  <dcterms:created xsi:type="dcterms:W3CDTF">2017-06-29T20:21:00Z</dcterms:created>
  <dcterms:modified xsi:type="dcterms:W3CDTF">2017-07-20T19:23:00Z</dcterms:modified>
</cp:coreProperties>
</file>