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09" w:rsidRPr="00004C37" w:rsidRDefault="00F33409" w:rsidP="00F3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04C37">
        <w:rPr>
          <w:rFonts w:ascii="Times New Roman" w:hAnsi="Times New Roman" w:cs="Times New Roman"/>
          <w:b/>
          <w:i/>
          <w:sz w:val="24"/>
          <w:szCs w:val="24"/>
        </w:rPr>
        <w:t>BORROWING POLICY</w:t>
      </w: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RESIDENTS OR PROPERTY OWNERS WITHIN WYSOX TOWNSHIP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>Residents or property owners within the boundaries of Wysox Township are eligible for a library card with full borrowing privileges, including reciprocal borrowing, without a fee.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>Non-residents who are property owners within Wysox Township must present a tax bill showing they pay property taxes to Wysox Township to receive a card without paying a fee.</w:t>
      </w:r>
    </w:p>
    <w:p w:rsidR="00F33409" w:rsidRPr="00004C37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NON-RESIDENTS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Non-residents may acquire privileges upon payment of a non-resident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fee which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is $50 per year, per household. This fee entitles a non-resident and any member of his or her household to one year of library privileges and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must be renewed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each year. The amount of this fee is subject to change.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Non-residents who request a non-resident card must live within the Chadwick-Milledgeville school district. Others must apply to the library located in the school district in which they reside. </w:t>
      </w:r>
    </w:p>
    <w:p w:rsidR="00F33409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04C37">
        <w:rPr>
          <w:rFonts w:ascii="Times New Roman" w:hAnsi="Times New Roman" w:cs="Times New Roman"/>
          <w:i/>
          <w:sz w:val="24"/>
          <w:szCs w:val="24"/>
        </w:rPr>
        <w:t>BORROWER’S CARDS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Library cards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applied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for by residents of Wysox Township who are at least three years of age.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The signature of a parent/guardian is required for all persons under 18 who are applying for a borrower’s card.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The individual who signed the registration card is responsible for any materials borrowed on that card.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All applicants must present a form of identity and proof of residency. In the case of minors, a parent or guardian supplies proof of residency.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It is the responsibility of the patron to notify the library of any change in address or phone number occurs. </w:t>
      </w:r>
    </w:p>
    <w:p w:rsidR="00F33409" w:rsidRPr="00004C37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LENDING POLICIES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>All materials have a lending period of three weeks.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Overdue fines for all items are $0.10 per day per item. Fines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are charged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on those days the library is open.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Only those borrowers in good standing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to check out, renew items, or use the library’s computers.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Renewals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are permitted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unless the item is being reserved for another patron. Items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renewed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over the phone.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Loan periods and fine amounts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changed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at any time. </w:t>
      </w:r>
    </w:p>
    <w:p w:rsidR="00F33409" w:rsidRPr="00004C37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LOST AND DAMAGED ITEMS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Materials that are lost or damaged by a borrower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will be paid for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at the current list price. If a current price of an item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cannot be found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, the borrower will be charged the list price of a similar item.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Replacement material purchased by a patron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accepted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at the discretion of the Director. </w:t>
      </w:r>
    </w:p>
    <w:p w:rsidR="00F33409" w:rsidRPr="00004C37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VIOLATION OF RULES</w:t>
      </w:r>
    </w:p>
    <w:p w:rsidR="00F33409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48C">
        <w:rPr>
          <w:rFonts w:ascii="Times New Roman" w:hAnsi="Times New Roman" w:cs="Times New Roman"/>
          <w:sz w:val="24"/>
          <w:szCs w:val="24"/>
        </w:rPr>
        <w:t>Violation of the rules and regulations regarding the use of the Library will result in the revocation or suspension of Library privileges.</w:t>
      </w:r>
    </w:p>
    <w:p w:rsidR="00F33409" w:rsidRPr="00CC548C" w:rsidRDefault="00F33409" w:rsidP="00F3340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INTERLIBRARY LOAN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Requests for interlibrary loans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made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in person or by phone.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Loan requests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will be accepted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from holders of a Milledgeville Public Library card, both resident and non-resident.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Due dates are set by the lending library, up to a maximum of four weeks. Requests to renew items borrowed from other libraries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made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by calling the Milledgeville Public Library. Renewals are at the discretion of the lending library and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cannot be guaranteed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. In all cases, items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may be renewed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only once.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Borrowers may not repeatedly request an item, or have another family member request it for them, in an effort to circumvent the standard loan period plus renewal. There will be a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two week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wait between the time a borrower returns an interlibrary loan item and the time the borrower or any family member can request the same item again.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The purpose of interlibrary loan is not to provide continuous availability of a textbook for school use. The use of interlibrary loan to acquire textbooks will be limited to one request per borrower for the same item title, every three months. No renewals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will be allowed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Any lost or damaged claims by the lending library will be paid by the borrower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>.</w:t>
      </w:r>
    </w:p>
    <w:p w:rsidR="00F33409" w:rsidRPr="00004C37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33409" w:rsidRDefault="00F33409" w:rsidP="00F33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RECIPROCAL BORROWING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A library borrower with a valid library card may check out books from other libraries belonging to the Reaching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Libraries System (RAILS). Reciprocal borrowing privileges are subject to the policies of the lending library. A patron may return materials borrowed from other libraries to the Milledgeville Public Library but the patrons to whom the materials are checked out are responsible for the materials until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they are received by the lending library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>.</w:t>
      </w:r>
    </w:p>
    <w:p w:rsidR="00F33409" w:rsidRPr="00733D8B" w:rsidRDefault="00F33409" w:rsidP="00F3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8B">
        <w:rPr>
          <w:rFonts w:ascii="Times New Roman" w:hAnsi="Times New Roman" w:cs="Times New Roman"/>
          <w:sz w:val="24"/>
          <w:szCs w:val="24"/>
        </w:rPr>
        <w:t xml:space="preserve">The Library will also lend materials in all formats to any patron with a valid library card from any RAILS library. The valid library card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must be presented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 at the time of borrowing. Any materials checked out of the Milledgeville Public Library are subject to the rules and regulations of the Library. A borrower may return materials borrowed from the Library to other RAILS libraries but the patron to whom the materials are checked out is responsible for the materials until </w:t>
      </w:r>
      <w:proofErr w:type="gramStart"/>
      <w:r w:rsidRPr="00733D8B">
        <w:rPr>
          <w:rFonts w:ascii="Times New Roman" w:hAnsi="Times New Roman" w:cs="Times New Roman"/>
          <w:sz w:val="24"/>
          <w:szCs w:val="24"/>
        </w:rPr>
        <w:t>they are received by Milledgeville Public Library</w:t>
      </w:r>
      <w:proofErr w:type="gramEnd"/>
      <w:r w:rsidRPr="0073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409" w:rsidRPr="00004C37" w:rsidRDefault="00F33409" w:rsidP="00F33409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817392" w:rsidRDefault="00817392"/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20B"/>
    <w:multiLevelType w:val="hybridMultilevel"/>
    <w:tmpl w:val="3502FE62"/>
    <w:lvl w:ilvl="0" w:tplc="3E8A9D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70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9"/>
    <w:rsid w:val="0007425D"/>
    <w:rsid w:val="002F352E"/>
    <w:rsid w:val="003B71AE"/>
    <w:rsid w:val="006B52D9"/>
    <w:rsid w:val="00817392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263BE-5D5E-4E50-8A79-A42301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0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2</cp:revision>
  <dcterms:created xsi:type="dcterms:W3CDTF">2017-06-13T17:21:00Z</dcterms:created>
  <dcterms:modified xsi:type="dcterms:W3CDTF">2017-07-31T19:34:00Z</dcterms:modified>
</cp:coreProperties>
</file>