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F6797B" w:rsidP="00F6797B">
      <w:pPr>
        <w:pStyle w:val="Title"/>
      </w:pPr>
      <w:bookmarkStart w:id="0" w:name="_GoBack"/>
      <w:r>
        <w:t>504: Request for Reconsideration</w:t>
      </w:r>
    </w:p>
    <w:tbl>
      <w:tblPr>
        <w:tblStyle w:val="TableGrid"/>
        <w:tblW w:w="5000" w:type="pct"/>
        <w:tblLook w:val="04A0" w:firstRow="1" w:lastRow="0" w:firstColumn="1" w:lastColumn="0" w:noHBand="0" w:noVBand="1"/>
      </w:tblPr>
      <w:tblGrid>
        <w:gridCol w:w="1558"/>
        <w:gridCol w:w="3117"/>
        <w:gridCol w:w="1558"/>
        <w:gridCol w:w="3117"/>
      </w:tblGrid>
      <w:tr w:rsidR="00F6797B" w:rsidTr="000A3B16">
        <w:tc>
          <w:tcPr>
            <w:tcW w:w="750" w:type="pct"/>
            <w:vAlign w:val="center"/>
          </w:tcPr>
          <w:bookmarkEnd w:id="0"/>
          <w:p w:rsidR="00F6797B" w:rsidRPr="00DF50B2" w:rsidRDefault="00F6797B" w:rsidP="000A3B16">
            <w:pPr>
              <w:spacing w:before="120" w:after="120" w:line="240" w:lineRule="auto"/>
              <w:rPr>
                <w:sz w:val="20"/>
                <w:szCs w:val="20"/>
              </w:rPr>
            </w:pPr>
            <w:r w:rsidRPr="00DF50B2">
              <w:rPr>
                <w:sz w:val="20"/>
                <w:szCs w:val="20"/>
              </w:rPr>
              <w:t>Created:</w:t>
            </w:r>
          </w:p>
        </w:tc>
        <w:tc>
          <w:tcPr>
            <w:tcW w:w="1500" w:type="pct"/>
            <w:vAlign w:val="center"/>
          </w:tcPr>
          <w:p w:rsidR="00F6797B" w:rsidRPr="00DF50B2" w:rsidRDefault="00F6797B" w:rsidP="000A3B16">
            <w:pPr>
              <w:spacing w:before="120" w:after="120" w:line="240" w:lineRule="auto"/>
              <w:rPr>
                <w:sz w:val="20"/>
                <w:szCs w:val="20"/>
              </w:rPr>
            </w:pPr>
            <w:r>
              <w:rPr>
                <w:sz w:val="20"/>
                <w:szCs w:val="20"/>
              </w:rPr>
              <w:t>March 2020</w:t>
            </w:r>
          </w:p>
        </w:tc>
        <w:tc>
          <w:tcPr>
            <w:tcW w:w="750" w:type="pct"/>
            <w:vAlign w:val="center"/>
          </w:tcPr>
          <w:p w:rsidR="00F6797B" w:rsidRPr="00DF50B2" w:rsidRDefault="00F6797B" w:rsidP="000A3B16">
            <w:pPr>
              <w:spacing w:before="120" w:after="120" w:line="240" w:lineRule="auto"/>
              <w:rPr>
                <w:sz w:val="20"/>
                <w:szCs w:val="20"/>
              </w:rPr>
            </w:pPr>
            <w:r w:rsidRPr="00DF50B2">
              <w:rPr>
                <w:sz w:val="20"/>
                <w:szCs w:val="20"/>
              </w:rPr>
              <w:t>Updated:</w:t>
            </w:r>
          </w:p>
        </w:tc>
        <w:tc>
          <w:tcPr>
            <w:tcW w:w="1500" w:type="pct"/>
            <w:vAlign w:val="center"/>
          </w:tcPr>
          <w:p w:rsidR="00F6797B" w:rsidRPr="00DF50B2" w:rsidRDefault="00F6797B" w:rsidP="000A3B16">
            <w:pPr>
              <w:spacing w:before="120" w:after="120" w:line="240" w:lineRule="auto"/>
              <w:rPr>
                <w:sz w:val="20"/>
                <w:szCs w:val="20"/>
              </w:rPr>
            </w:pPr>
          </w:p>
        </w:tc>
      </w:tr>
    </w:tbl>
    <w:p w:rsidR="00F6797B" w:rsidRDefault="00F6797B"/>
    <w:p w:rsidR="00F6797B" w:rsidRDefault="00F6797B" w:rsidP="00F6797B">
      <w:r>
        <w:t>The library does not endorse opinions contained in its materials. Patrons are free to enjoy, dislike, or ignore any item in the collection. However, no one is free to restrict another's use of library materials.</w:t>
      </w:r>
    </w:p>
    <w:p w:rsidR="00F6797B" w:rsidRDefault="00F6797B" w:rsidP="00F6797B">
      <w:r>
        <w:t>A request to remove library materials creates complex legal and ethical questions for both the library and the community. Consequently, this issue is taken very seriously by the library. To initiate a request, a Request for Reconsideration form should be filled out completely and given to the Executive Director. The Executive Director will appoint a committee to review the challenged material and prepare a written report. Until a decision is reached by the Executive Director, the item in question will remain available. Patrons who do not accept the Executive Director's decision may appeal to the Board of Trustees. The reconsideration process will be completed in a reasonable amount of time. Staff is available to assist in preparation of the required forms.</w:t>
      </w:r>
    </w:p>
    <w:p w:rsidR="00F6797B" w:rsidRDefault="00F6797B" w:rsidP="00F6797B"/>
    <w:sectPr w:rsidR="00F6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7B"/>
    <w:rsid w:val="00056B6B"/>
    <w:rsid w:val="008C4FD1"/>
    <w:rsid w:val="00A95602"/>
    <w:rsid w:val="00F46F55"/>
    <w:rsid w:val="00F6797B"/>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FE2D"/>
  <w15:chartTrackingRefBased/>
  <w15:docId w15:val="{0CF8FBFA-6E1C-461B-9134-66D94E49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F67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2020-05-12T04:53:00Z</dcterms:created>
  <dcterms:modified xsi:type="dcterms:W3CDTF">2020-05-12T04:54:00Z</dcterms:modified>
</cp:coreProperties>
</file>