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0B2" w:rsidRDefault="00DF50B2" w:rsidP="00DF50B2">
      <w:pPr>
        <w:pStyle w:val="Title"/>
      </w:pPr>
      <w:r>
        <w:t>101: Mission, Vision, &amp; Values Statements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8"/>
        <w:gridCol w:w="3117"/>
        <w:gridCol w:w="1558"/>
        <w:gridCol w:w="3117"/>
      </w:tblGrid>
      <w:tr w:rsidR="00DF50B2" w:rsidTr="00DF50B2">
        <w:tc>
          <w:tcPr>
            <w:tcW w:w="750" w:type="pct"/>
            <w:vAlign w:val="center"/>
          </w:tcPr>
          <w:p w:rsidR="00DF50B2" w:rsidRPr="00DF50B2" w:rsidRDefault="00DF50B2" w:rsidP="007E55F1">
            <w:pPr>
              <w:spacing w:before="120" w:after="120" w:line="240" w:lineRule="auto"/>
              <w:rPr>
                <w:sz w:val="20"/>
                <w:szCs w:val="20"/>
              </w:rPr>
            </w:pPr>
            <w:bookmarkStart w:id="0" w:name="_Hlk40099444"/>
            <w:r w:rsidRPr="00DF50B2">
              <w:rPr>
                <w:sz w:val="20"/>
                <w:szCs w:val="20"/>
              </w:rPr>
              <w:t>Created:</w:t>
            </w:r>
          </w:p>
        </w:tc>
        <w:tc>
          <w:tcPr>
            <w:tcW w:w="1500" w:type="pct"/>
            <w:vAlign w:val="center"/>
          </w:tcPr>
          <w:p w:rsidR="00DF50B2" w:rsidRPr="00DF50B2" w:rsidRDefault="00DF50B2" w:rsidP="007E55F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750" w:type="pct"/>
            <w:vAlign w:val="center"/>
          </w:tcPr>
          <w:p w:rsidR="00DF50B2" w:rsidRPr="00DF50B2" w:rsidRDefault="00DF50B2" w:rsidP="007E55F1">
            <w:pPr>
              <w:spacing w:before="120" w:after="120" w:line="240" w:lineRule="auto"/>
              <w:rPr>
                <w:sz w:val="20"/>
                <w:szCs w:val="20"/>
              </w:rPr>
            </w:pPr>
            <w:r w:rsidRPr="00DF50B2">
              <w:rPr>
                <w:sz w:val="20"/>
                <w:szCs w:val="20"/>
              </w:rPr>
              <w:t>Updated:</w:t>
            </w:r>
          </w:p>
        </w:tc>
        <w:tc>
          <w:tcPr>
            <w:tcW w:w="1500" w:type="pct"/>
            <w:vAlign w:val="center"/>
          </w:tcPr>
          <w:p w:rsidR="00DF50B2" w:rsidRPr="00DF50B2" w:rsidRDefault="00DF50B2" w:rsidP="007E55F1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DF50B2" w:rsidRDefault="00DF50B2" w:rsidP="00DF50B2">
      <w:pPr>
        <w:pStyle w:val="Heading1"/>
      </w:pPr>
      <w:bookmarkStart w:id="1" w:name="_GoBack"/>
      <w:bookmarkEnd w:id="0"/>
      <w:bookmarkEnd w:id="1"/>
      <w:r>
        <w:t>MISSION</w:t>
      </w:r>
    </w:p>
    <w:p w:rsidR="00DF50B2" w:rsidRDefault="00DF50B2" w:rsidP="00DF50B2">
      <w:r>
        <w:t>The Northbrook Public Library nurtures community and stimulates lifelong learning through innovative, responsive programming, partnerships, resources, and services. We deliver excellent customer service to our patrons to create a welcoming, inclusive environment.</w:t>
      </w:r>
    </w:p>
    <w:p w:rsidR="00DF50B2" w:rsidRDefault="00DF50B2" w:rsidP="00DF50B2">
      <w:pPr>
        <w:pStyle w:val="Heading1"/>
      </w:pPr>
      <w:r>
        <w:t>VISION</w:t>
      </w:r>
    </w:p>
    <w:p w:rsidR="00DF50B2" w:rsidRDefault="00DF50B2" w:rsidP="00DF50B2">
      <w:r>
        <w:t>Our patron-focused organization will create a more connected, inclusive, and engaged community in Northbrook.</w:t>
      </w:r>
    </w:p>
    <w:p w:rsidR="00DF50B2" w:rsidRPr="00DF50B2" w:rsidRDefault="00DF50B2" w:rsidP="00DF50B2">
      <w:pPr>
        <w:pStyle w:val="Heading2"/>
        <w:rPr>
          <w:i/>
        </w:rPr>
      </w:pPr>
      <w:r w:rsidRPr="00DF50B2">
        <w:rPr>
          <w:i/>
        </w:rPr>
        <w:t>How we envision this…</w:t>
      </w:r>
    </w:p>
    <w:p w:rsidR="00DF50B2" w:rsidRDefault="00DF50B2" w:rsidP="00DF50B2">
      <w:r>
        <w:t>Northbrook Public Library is a place where community happens; where patrons are welcomed; where learning enriches lives. We provide library services tailored to our patrons, inside the library and out, meeting patrons where they are.</w:t>
      </w:r>
    </w:p>
    <w:p w:rsidR="00DF50B2" w:rsidRDefault="00DF50B2" w:rsidP="00DF50B2">
      <w:r>
        <w:t>Our staff continuously build the skills and knowledge to design convenient, patron-focused experiences. Everything we do reflects our commitment to provide value and quality to our patrons.</w:t>
      </w:r>
    </w:p>
    <w:p w:rsidR="00DF50B2" w:rsidRDefault="00DF50B2" w:rsidP="00DF50B2">
      <w:r>
        <w:t>We are a cohesive, effective and inclusive organization that seeks out passionate, engaged partners and supporters to help us achieve common goals.</w:t>
      </w:r>
    </w:p>
    <w:p w:rsidR="00DF50B2" w:rsidRDefault="00DF50B2" w:rsidP="00DF50B2">
      <w:pPr>
        <w:pStyle w:val="Heading1"/>
      </w:pPr>
      <w:r>
        <w:t>VALUES</w:t>
      </w:r>
    </w:p>
    <w:p w:rsidR="00DF50B2" w:rsidRDefault="00DF50B2" w:rsidP="00DF50B2">
      <w:pPr>
        <w:pStyle w:val="Heading2"/>
      </w:pPr>
      <w:r>
        <w:t>Innovation</w:t>
      </w:r>
    </w:p>
    <w:p w:rsidR="00DF50B2" w:rsidRDefault="00DF50B2" w:rsidP="00DF50B2">
      <w:r>
        <w:t>We value creative approaches to new and familiar problems and find innovative ways to provide value to our community.</w:t>
      </w:r>
    </w:p>
    <w:p w:rsidR="00DF50B2" w:rsidRDefault="00DF50B2" w:rsidP="00DF50B2"/>
    <w:p w:rsidR="00DF50B2" w:rsidRDefault="00DF50B2" w:rsidP="00DF50B2">
      <w:pPr>
        <w:pStyle w:val="Heading2"/>
      </w:pPr>
      <w:r>
        <w:lastRenderedPageBreak/>
        <w:t>Inclusion</w:t>
      </w:r>
    </w:p>
    <w:p w:rsidR="00DF50B2" w:rsidRDefault="00DF50B2" w:rsidP="00DF50B2">
      <w:r>
        <w:t>We create a welcoming environment for everyone and express our respect for differences in our service and resources</w:t>
      </w:r>
    </w:p>
    <w:p w:rsidR="00DF50B2" w:rsidRDefault="00DF50B2" w:rsidP="00DF50B2">
      <w:pPr>
        <w:pStyle w:val="Heading2"/>
      </w:pPr>
      <w:r>
        <w:t>Customer-focus</w:t>
      </w:r>
    </w:p>
    <w:p w:rsidR="00DF50B2" w:rsidRDefault="00DF50B2" w:rsidP="00DF50B2">
      <w:r>
        <w:t>We listen to and learn from our patrons to provide them the best customer service and experience possible.</w:t>
      </w:r>
    </w:p>
    <w:p w:rsidR="00DF50B2" w:rsidRDefault="00DF50B2" w:rsidP="00DF50B2">
      <w:pPr>
        <w:pStyle w:val="Heading2"/>
      </w:pPr>
      <w:r>
        <w:t>Lifelong Learning</w:t>
      </w:r>
    </w:p>
    <w:p w:rsidR="00DF50B2" w:rsidRDefault="00DF50B2" w:rsidP="00DF50B2">
      <w:r>
        <w:t>We value lifelong learning, curiosity, and growth and learn alongside our patrons.</w:t>
      </w:r>
    </w:p>
    <w:p w:rsidR="00DF50B2" w:rsidRDefault="00DF50B2" w:rsidP="00DF50B2">
      <w:pPr>
        <w:pStyle w:val="Heading2"/>
      </w:pPr>
      <w:r>
        <w:t>Collaboration</w:t>
      </w:r>
    </w:p>
    <w:p w:rsidR="008C4FD1" w:rsidRDefault="00DF50B2" w:rsidP="00DF50B2">
      <w:r>
        <w:t>We value collaborative work in the library and form sustained partnerships with valuable community partners.</w:t>
      </w:r>
    </w:p>
    <w:sectPr w:rsidR="008C4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5885"/>
    <w:multiLevelType w:val="hybridMultilevel"/>
    <w:tmpl w:val="AF7E1DFC"/>
    <w:lvl w:ilvl="0" w:tplc="0C52E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B2"/>
    <w:rsid w:val="00056B6B"/>
    <w:rsid w:val="007E55F1"/>
    <w:rsid w:val="008C4FD1"/>
    <w:rsid w:val="00A95602"/>
    <w:rsid w:val="00DF50B2"/>
    <w:rsid w:val="00F46F55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53F21-9AFB-45C5-ACB2-27E50ECD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A04"/>
    <w:pPr>
      <w:spacing w:after="240" w:line="312" w:lineRule="auto"/>
    </w:pPr>
    <w:rPr>
      <w:rFonts w:ascii="Avenir LT Std 45 Book" w:hAnsi="Avenir LT Std 45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A04"/>
    <w:pPr>
      <w:keepNext/>
      <w:keepLines/>
      <w:spacing w:before="360" w:after="120" w:line="240" w:lineRule="auto"/>
      <w:outlineLvl w:val="0"/>
    </w:pPr>
    <w:rPr>
      <w:rFonts w:ascii="Avenir LT Std 65 Medium" w:eastAsiaTheme="majorEastAsia" w:hAnsi="Avenir LT Std 65 Medium" w:cstheme="majorBidi"/>
      <w:b/>
      <w:caps/>
      <w:color w:val="00739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A04"/>
    <w:pPr>
      <w:keepNext/>
      <w:keepLines/>
      <w:widowControl w:val="0"/>
      <w:spacing w:before="360" w:after="120" w:line="240" w:lineRule="auto"/>
      <w:outlineLvl w:val="1"/>
    </w:pPr>
    <w:rPr>
      <w:rFonts w:ascii="Avenir LT Std 65 Medium" w:eastAsiaTheme="majorEastAsia" w:hAnsi="Avenir LT Std 65 Medium" w:cstheme="majorBidi"/>
      <w:color w:val="00739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A04"/>
    <w:pPr>
      <w:spacing w:before="240" w:after="120" w:line="276" w:lineRule="auto"/>
      <w:outlineLvl w:val="2"/>
    </w:pPr>
    <w:rPr>
      <w:rFonts w:eastAsia="Avenir" w:cs="Avenir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A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A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A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A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A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A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A04"/>
    <w:rPr>
      <w:rFonts w:ascii="Avenir LT Std 65 Medium" w:eastAsiaTheme="majorEastAsia" w:hAnsi="Avenir LT Std 65 Medium" w:cstheme="majorBidi"/>
      <w:b/>
      <w:caps/>
      <w:color w:val="00739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A04"/>
    <w:rPr>
      <w:rFonts w:ascii="Avenir LT Std 65 Medium" w:eastAsiaTheme="majorEastAsia" w:hAnsi="Avenir LT Std 65 Medium" w:cstheme="majorBidi"/>
      <w:color w:val="00739E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A2A04"/>
    <w:pPr>
      <w:contextualSpacing/>
    </w:pPr>
  </w:style>
  <w:style w:type="paragraph" w:styleId="NoSpacing">
    <w:name w:val="No Spacing"/>
    <w:uiPriority w:val="1"/>
    <w:qFormat/>
    <w:rsid w:val="00FA2A04"/>
    <w:pPr>
      <w:spacing w:after="0" w:line="240" w:lineRule="auto"/>
    </w:pPr>
    <w:rPr>
      <w:rFonts w:ascii="Avenir LT Std 45 Book" w:hAnsi="Avenir LT Std 45 Book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2A04"/>
    <w:pPr>
      <w:spacing w:before="200" w:after="0" w:line="240" w:lineRule="auto"/>
    </w:pPr>
    <w:rPr>
      <w:i/>
      <w:iCs/>
      <w:color w:val="00739E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FA2A04"/>
    <w:rPr>
      <w:rFonts w:ascii="Avenir LT Std 45 Book" w:hAnsi="Avenir LT Std 45 Book"/>
      <w:i/>
      <w:iCs/>
      <w:color w:val="00739E"/>
      <w:sz w:val="36"/>
    </w:rPr>
  </w:style>
  <w:style w:type="paragraph" w:customStyle="1" w:styleId="QuoteCitation">
    <w:name w:val="Quote Citation"/>
    <w:basedOn w:val="Normal"/>
    <w:rsid w:val="00FA2A04"/>
    <w:pPr>
      <w:spacing w:line="240" w:lineRule="auto"/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2A04"/>
    <w:pPr>
      <w:spacing w:after="480" w:line="240" w:lineRule="auto"/>
      <w:contextualSpacing/>
    </w:pPr>
    <w:rPr>
      <w:rFonts w:ascii="Avenir LT Std 65 Medium" w:eastAsiaTheme="majorEastAsia" w:hAnsi="Avenir LT Std 65 Medium" w:cstheme="majorBidi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A2A04"/>
    <w:rPr>
      <w:rFonts w:ascii="Avenir LT Std 65 Medium" w:eastAsiaTheme="majorEastAsia" w:hAnsi="Avenir LT Std 65 Medium" w:cstheme="majorBidi"/>
      <w:b/>
      <w:spacing w:val="-10"/>
      <w:kern w:val="28"/>
      <w:sz w:val="28"/>
      <w:szCs w:val="28"/>
    </w:rPr>
  </w:style>
  <w:style w:type="paragraph" w:customStyle="1" w:styleId="LargeTitle">
    <w:name w:val="Large Title"/>
    <w:basedOn w:val="Title"/>
    <w:link w:val="LargeTitleChar"/>
    <w:qFormat/>
    <w:rsid w:val="00FA2A04"/>
    <w:pPr>
      <w:contextualSpacing w:val="0"/>
    </w:pPr>
    <w:rPr>
      <w:color w:val="00739E"/>
      <w:sz w:val="96"/>
    </w:rPr>
  </w:style>
  <w:style w:type="character" w:customStyle="1" w:styleId="LargeTitleChar">
    <w:name w:val="Large Title Char"/>
    <w:basedOn w:val="TitleChar"/>
    <w:link w:val="LargeTitle"/>
    <w:rsid w:val="00FA2A04"/>
    <w:rPr>
      <w:rFonts w:ascii="Avenir LT Std 65 Medium" w:eastAsiaTheme="majorEastAsia" w:hAnsi="Avenir LT Std 65 Medium" w:cstheme="majorBidi"/>
      <w:b/>
      <w:color w:val="00739E"/>
      <w:spacing w:val="-10"/>
      <w:kern w:val="28"/>
      <w:sz w:val="96"/>
      <w:szCs w:val="28"/>
    </w:rPr>
  </w:style>
  <w:style w:type="paragraph" w:customStyle="1" w:styleId="BulletList">
    <w:name w:val="Bullet List"/>
    <w:basedOn w:val="ListParagraph"/>
    <w:link w:val="BulletListChar"/>
    <w:qFormat/>
    <w:rsid w:val="00FA2A04"/>
    <w:pPr>
      <w:spacing w:before="120" w:after="120"/>
      <w:ind w:left="360" w:hanging="360"/>
      <w:contextualSpacing w:val="0"/>
    </w:pPr>
  </w:style>
  <w:style w:type="character" w:customStyle="1" w:styleId="BulletListChar">
    <w:name w:val="Bullet List Char"/>
    <w:basedOn w:val="ListParagraphChar"/>
    <w:link w:val="BulletList"/>
    <w:rsid w:val="00FA2A04"/>
    <w:rPr>
      <w:rFonts w:ascii="Avenir LT Std 45 Book" w:hAnsi="Avenir LT Std 45 Book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A04"/>
    <w:rPr>
      <w:rFonts w:ascii="Avenir LT Std 45 Book" w:eastAsia="Avenir" w:hAnsi="Avenir LT Std 45 Book" w:cs="Avenir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A0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A0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A0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A0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A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A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A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2A04"/>
    <w:rPr>
      <w:rFonts w:ascii="Avenir LT Std 45 Book" w:hAnsi="Avenir LT Std 45 Book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A04"/>
    <w:pPr>
      <w:spacing w:before="240" w:after="0" w:line="312" w:lineRule="auto"/>
      <w:outlineLvl w:val="9"/>
    </w:pPr>
    <w:rPr>
      <w:rFonts w:asciiTheme="majorHAnsi" w:hAnsiTheme="majorHAnsi"/>
      <w:b w:val="0"/>
      <w:caps w:val="0"/>
      <w:color w:val="2F5496" w:themeColor="accent1" w:themeShade="BF"/>
    </w:rPr>
  </w:style>
  <w:style w:type="table" w:styleId="TableGrid">
    <w:name w:val="Table Grid"/>
    <w:basedOn w:val="TableNormal"/>
    <w:uiPriority w:val="39"/>
    <w:rsid w:val="00DF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Brodie Austin</dc:creator>
  <cp:keywords/>
  <dc:description/>
  <cp:lastModifiedBy>Brodie Austin</cp:lastModifiedBy>
  <cp:revision>2</cp:revision>
  <dcterms:created xsi:type="dcterms:W3CDTF">2020-05-11T19:18:00Z</dcterms:created>
  <dcterms:modified xsi:type="dcterms:W3CDTF">2020-05-11T19:23:00Z</dcterms:modified>
</cp:coreProperties>
</file>