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74B" w:rsidRPr="00B9674B" w:rsidRDefault="00B9674B" w:rsidP="00B9674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9674B">
        <w:rPr>
          <w:rFonts w:ascii="Arial" w:eastAsia="Times New Roman" w:hAnsi="Arial" w:cs="Arial"/>
          <w:color w:val="000000"/>
          <w:sz w:val="24"/>
          <w:szCs w:val="24"/>
        </w:rPr>
        <w:t>All </w:t>
      </w:r>
      <w:r w:rsidRPr="00B9674B">
        <w:rPr>
          <w:rFonts w:ascii="Arial" w:eastAsia="Times New Roman" w:hAnsi="Arial" w:cs="Arial"/>
          <w:b/>
          <w:bCs/>
          <w:color w:val="000000"/>
          <w:sz w:val="24"/>
          <w:szCs w:val="24"/>
        </w:rPr>
        <w:t>BLACK.</w:t>
      </w:r>
    </w:p>
    <w:p w:rsidR="00B9674B" w:rsidRPr="00B9674B" w:rsidRDefault="00B9674B" w:rsidP="00B9674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9674B">
        <w:rPr>
          <w:rFonts w:ascii="Arial" w:eastAsia="Times New Roman" w:hAnsi="Arial" w:cs="Arial"/>
          <w:color w:val="000000"/>
          <w:sz w:val="24"/>
          <w:szCs w:val="24"/>
        </w:rPr>
        <w:t>49 plastic 1" high X 3" slip on arms [similar to</w:t>
      </w:r>
      <w:hyperlink r:id="rId4" w:tooltip="https://www.demco.com/grip-tight-shelf-label-holders" w:history="1">
        <w:r w:rsidRPr="00B9674B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</w:rPr>
          <w:t> DEMCO #W12881440</w:t>
        </w:r>
      </w:hyperlink>
      <w:r w:rsidRPr="00B9674B">
        <w:rPr>
          <w:rFonts w:ascii="Arial" w:eastAsia="Times New Roman" w:hAnsi="Arial" w:cs="Arial"/>
          <w:color w:val="000000"/>
          <w:sz w:val="24"/>
          <w:szCs w:val="24"/>
        </w:rPr>
        <w:t>]</w:t>
      </w:r>
    </w:p>
    <w:p w:rsidR="00B9674B" w:rsidRPr="00B9674B" w:rsidRDefault="00B9674B" w:rsidP="00B9674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B9674B" w:rsidRPr="00B9674B" w:rsidRDefault="00B9674B" w:rsidP="00B9674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9674B">
        <w:rPr>
          <w:rFonts w:ascii="Arial" w:eastAsia="Times New Roman" w:hAnsi="Arial" w:cs="Arial"/>
          <w:color w:val="000000"/>
          <w:sz w:val="24"/>
          <w:szCs w:val="24"/>
        </w:rPr>
        <w:t>19 metal</w:t>
      </w:r>
      <w:proofErr w:type="gramStart"/>
      <w:r w:rsidRPr="00B9674B">
        <w:rPr>
          <w:rFonts w:ascii="Arial" w:eastAsia="Times New Roman" w:hAnsi="Arial" w:cs="Arial"/>
          <w:color w:val="000000"/>
          <w:sz w:val="24"/>
          <w:szCs w:val="24"/>
        </w:rPr>
        <w:t>  7</w:t>
      </w:r>
      <w:proofErr w:type="gramEnd"/>
      <w:r w:rsidRPr="00B9674B">
        <w:rPr>
          <w:rFonts w:ascii="Arial" w:eastAsia="Times New Roman" w:hAnsi="Arial" w:cs="Arial"/>
          <w:color w:val="000000"/>
          <w:sz w:val="24"/>
          <w:szCs w:val="24"/>
        </w:rPr>
        <w:t>/8" high X 4.625" arm and 3" arm [similar to </w:t>
      </w:r>
      <w:hyperlink r:id="rId5" w:tooltip="https://www.demco.com/demco-reg-slip-on-steel-shelf-label-holders" w:history="1">
        <w:r w:rsidRPr="00B9674B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</w:rPr>
          <w:t>DEMCO #w13638390</w:t>
        </w:r>
      </w:hyperlink>
      <w:r w:rsidRPr="00B9674B">
        <w:rPr>
          <w:rFonts w:ascii="Arial" w:eastAsia="Times New Roman" w:hAnsi="Arial" w:cs="Arial"/>
          <w:color w:val="000000"/>
          <w:sz w:val="24"/>
          <w:szCs w:val="24"/>
        </w:rPr>
        <w:t>]</w:t>
      </w:r>
    </w:p>
    <w:p w:rsidR="00B9674B" w:rsidRPr="00B9674B" w:rsidRDefault="00B9674B" w:rsidP="00B9674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B9674B" w:rsidRPr="00B9674B" w:rsidRDefault="00B9674B" w:rsidP="00B9674B">
      <w:pPr>
        <w:shd w:val="clear" w:color="auto" w:fill="FFFFFF"/>
        <w:spacing w:after="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B9674B">
        <w:rPr>
          <w:rFonts w:ascii="Arial" w:eastAsia="Times New Roman" w:hAnsi="Arial" w:cs="Arial"/>
          <w:color w:val="1B1B1B"/>
          <w:sz w:val="24"/>
          <w:szCs w:val="24"/>
          <w:bdr w:val="none" w:sz="0" w:space="0" w:color="auto" w:frame="1"/>
        </w:rPr>
        <w:t xml:space="preserve">Please phone </w:t>
      </w:r>
      <w:r w:rsidR="00004E82">
        <w:rPr>
          <w:rFonts w:ascii="Arial" w:eastAsia="Times New Roman" w:hAnsi="Arial" w:cs="Arial"/>
          <w:color w:val="1B1B1B"/>
          <w:sz w:val="24"/>
          <w:szCs w:val="24"/>
          <w:bdr w:val="none" w:sz="0" w:space="0" w:color="auto" w:frame="1"/>
        </w:rPr>
        <w:t xml:space="preserve">Ms. Pat </w:t>
      </w:r>
      <w:proofErr w:type="spellStart"/>
      <w:r w:rsidR="00004E82">
        <w:rPr>
          <w:rFonts w:ascii="Arial" w:eastAsia="Times New Roman" w:hAnsi="Arial" w:cs="Arial"/>
          <w:color w:val="1B1B1B"/>
          <w:sz w:val="24"/>
          <w:szCs w:val="24"/>
          <w:bdr w:val="none" w:sz="0" w:space="0" w:color="auto" w:frame="1"/>
        </w:rPr>
        <w:t>Genardo</w:t>
      </w:r>
      <w:proofErr w:type="spellEnd"/>
      <w:r w:rsidR="00004E82">
        <w:rPr>
          <w:rFonts w:ascii="Arial" w:eastAsia="Times New Roman" w:hAnsi="Arial" w:cs="Arial"/>
          <w:color w:val="1B1B1B"/>
          <w:sz w:val="24"/>
          <w:szCs w:val="24"/>
          <w:bdr w:val="none" w:sz="0" w:space="0" w:color="auto" w:frame="1"/>
        </w:rPr>
        <w:t xml:space="preserve">, Director at </w:t>
      </w:r>
      <w:r w:rsidR="00004E82" w:rsidRPr="00B9674B">
        <w:rPr>
          <w:rFonts w:ascii="Arial" w:eastAsia="Times New Roman" w:hAnsi="Arial" w:cs="Arial"/>
          <w:color w:val="1B1B1B"/>
          <w:sz w:val="24"/>
          <w:szCs w:val="24"/>
          <w:bdr w:val="none" w:sz="0" w:space="0" w:color="auto" w:frame="1"/>
        </w:rPr>
        <w:t>630-889-6612</w:t>
      </w:r>
      <w:r w:rsidR="00004E82">
        <w:rPr>
          <w:rFonts w:ascii="Arial" w:eastAsia="Times New Roman" w:hAnsi="Arial" w:cs="Arial"/>
          <w:color w:val="1B1B1B"/>
          <w:sz w:val="24"/>
          <w:szCs w:val="24"/>
          <w:bdr w:val="none" w:sz="0" w:space="0" w:color="auto" w:frame="1"/>
        </w:rPr>
        <w:t xml:space="preserve"> </w:t>
      </w:r>
      <w:r w:rsidRPr="00B9674B">
        <w:rPr>
          <w:rFonts w:ascii="Arial" w:eastAsia="Times New Roman" w:hAnsi="Arial" w:cs="Arial"/>
          <w:color w:val="1B1B1B"/>
          <w:sz w:val="24"/>
          <w:szCs w:val="24"/>
          <w:bdr w:val="none" w:sz="0" w:space="0" w:color="auto" w:frame="1"/>
        </w:rPr>
        <w:t>to arrange pick up at National University of Health Sciences Library, Lombard</w:t>
      </w:r>
      <w:r w:rsidR="00004E82">
        <w:rPr>
          <w:rFonts w:ascii="Arial" w:eastAsia="Times New Roman" w:hAnsi="Arial" w:cs="Arial"/>
          <w:color w:val="1B1B1B"/>
          <w:sz w:val="24"/>
          <w:szCs w:val="24"/>
          <w:bdr w:val="none" w:sz="0" w:space="0" w:color="auto" w:frame="1"/>
        </w:rPr>
        <w:t>.</w:t>
      </w:r>
      <w:r w:rsidRPr="00B9674B">
        <w:rPr>
          <w:rFonts w:ascii="Arial" w:eastAsia="Times New Roman" w:hAnsi="Arial" w:cs="Arial"/>
          <w:color w:val="1B1B1B"/>
          <w:sz w:val="24"/>
          <w:szCs w:val="24"/>
          <w:bdr w:val="none" w:sz="0" w:space="0" w:color="auto" w:frame="1"/>
        </w:rPr>
        <w:t>  </w:t>
      </w:r>
      <w:r w:rsidRPr="00B9674B">
        <w:rPr>
          <w:rFonts w:ascii="Arial" w:eastAsia="Times New Roman" w:hAnsi="Arial" w:cs="Arial"/>
          <w:color w:val="1B1B1B"/>
          <w:sz w:val="26"/>
          <w:szCs w:val="26"/>
          <w:bdr w:val="none" w:sz="0" w:space="0" w:color="auto" w:frame="1"/>
        </w:rPr>
        <w:t>   </w:t>
      </w:r>
    </w:p>
    <w:p w:rsidR="00B676AF" w:rsidRDefault="008C0F9F"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1790700" cy="571500"/>
            <wp:effectExtent l="0" t="0" r="0" b="0"/>
            <wp:docPr id="1" name="Picture 1" descr="C:\Users\Student\AppData\Local\Microsoft\Windows\INetCache\Content.Word\ShelfLabel hold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udent\AppData\Local\Microsoft\Windows\INetCache\Content.Word\ShelfLabel holder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7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4B"/>
    <w:rsid w:val="00004E82"/>
    <w:rsid w:val="008C0F9F"/>
    <w:rsid w:val="00B676AF"/>
    <w:rsid w:val="00B9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3F859"/>
  <w15:chartTrackingRefBased/>
  <w15:docId w15:val="{016428B9-B238-4504-AFB5-56DA2CDD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674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96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demco.com/demco-reg-slip-on-steel-shelf-label-holders" TargetMode="External"/><Relationship Id="rId4" Type="http://schemas.openxmlformats.org/officeDocument/2006/relationships/hyperlink" Target="https://www.demco.com/grip-tight-shelf-label-hold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2024-03-28T16:33:00Z</dcterms:created>
  <dcterms:modified xsi:type="dcterms:W3CDTF">2024-03-28T17:53:00Z</dcterms:modified>
</cp:coreProperties>
</file>