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05" w:rsidRPr="00DC499A" w:rsidRDefault="00BE2273">
      <w:pPr>
        <w:rPr>
          <w:sz w:val="24"/>
          <w:szCs w:val="24"/>
        </w:rPr>
      </w:pPr>
      <w:r w:rsidRPr="00DC499A">
        <w:rPr>
          <w:sz w:val="24"/>
          <w:szCs w:val="24"/>
        </w:rPr>
        <w:t>Audio CD</w:t>
      </w:r>
    </w:p>
    <w:p w:rsidR="00BE2273" w:rsidRPr="00DC499A" w:rsidRDefault="00BE2273" w:rsidP="00BE2273">
      <w:pPr>
        <w:rPr>
          <w:sz w:val="24"/>
          <w:szCs w:val="24"/>
        </w:rPr>
      </w:pPr>
    </w:p>
    <w:p w:rsidR="00BE2273" w:rsidRPr="003167DA" w:rsidRDefault="00BE2273">
      <w:pPr>
        <w:rPr>
          <w:sz w:val="24"/>
          <w:szCs w:val="24"/>
        </w:rPr>
      </w:pPr>
      <w:r w:rsidRPr="003167DA">
        <w:rPr>
          <w:sz w:val="24"/>
          <w:szCs w:val="24"/>
        </w:rPr>
        <w:t>Change Up by John Feinstein</w:t>
      </w:r>
    </w:p>
    <w:p w:rsidR="00BE2273" w:rsidRPr="003167DA" w:rsidRDefault="00BE2273">
      <w:pPr>
        <w:rPr>
          <w:sz w:val="24"/>
          <w:szCs w:val="24"/>
        </w:rPr>
      </w:pPr>
      <w:r w:rsidRPr="003167DA">
        <w:rPr>
          <w:sz w:val="24"/>
          <w:szCs w:val="24"/>
        </w:rPr>
        <w:t>A Christmas Carol by Charles Dickens</w:t>
      </w:r>
    </w:p>
    <w:p w:rsidR="00BE2273" w:rsidRPr="003167DA" w:rsidRDefault="00BE2273">
      <w:pPr>
        <w:rPr>
          <w:sz w:val="24"/>
          <w:szCs w:val="24"/>
        </w:rPr>
      </w:pPr>
      <w:r w:rsidRPr="003167DA">
        <w:rPr>
          <w:sz w:val="24"/>
          <w:szCs w:val="24"/>
        </w:rPr>
        <w:t>Endure by Carrie Jones</w:t>
      </w:r>
    </w:p>
    <w:p w:rsidR="00BE2273" w:rsidRPr="003167DA" w:rsidRDefault="00BE2273">
      <w:pPr>
        <w:rPr>
          <w:sz w:val="24"/>
          <w:szCs w:val="24"/>
        </w:rPr>
      </w:pPr>
      <w:r w:rsidRPr="003167DA">
        <w:rPr>
          <w:sz w:val="24"/>
          <w:szCs w:val="24"/>
        </w:rPr>
        <w:t>The House on Mango Street by Sandra Cisneros</w:t>
      </w:r>
    </w:p>
    <w:p w:rsidR="00BE2273" w:rsidRPr="003167DA" w:rsidRDefault="00BE2273">
      <w:pPr>
        <w:rPr>
          <w:sz w:val="24"/>
          <w:szCs w:val="24"/>
        </w:rPr>
      </w:pPr>
      <w:r w:rsidRPr="003167DA">
        <w:rPr>
          <w:sz w:val="24"/>
          <w:szCs w:val="24"/>
        </w:rPr>
        <w:t xml:space="preserve">New Moon by </w:t>
      </w:r>
      <w:proofErr w:type="spellStart"/>
      <w:r w:rsidRPr="003167DA">
        <w:rPr>
          <w:sz w:val="24"/>
          <w:szCs w:val="24"/>
        </w:rPr>
        <w:t>Stephenie</w:t>
      </w:r>
      <w:proofErr w:type="spellEnd"/>
      <w:r w:rsidRPr="003167DA">
        <w:rPr>
          <w:sz w:val="24"/>
          <w:szCs w:val="24"/>
        </w:rPr>
        <w:t xml:space="preserve"> Meyer</w:t>
      </w:r>
    </w:p>
    <w:p w:rsidR="00BE2273" w:rsidRPr="003167DA" w:rsidRDefault="00BE2273">
      <w:pPr>
        <w:rPr>
          <w:sz w:val="24"/>
          <w:szCs w:val="24"/>
        </w:rPr>
      </w:pPr>
      <w:r w:rsidRPr="003167DA">
        <w:rPr>
          <w:sz w:val="24"/>
          <w:szCs w:val="24"/>
        </w:rPr>
        <w:t xml:space="preserve">The Short Second Life of Bree Tanner by </w:t>
      </w:r>
      <w:proofErr w:type="spellStart"/>
      <w:r w:rsidRPr="003167DA">
        <w:rPr>
          <w:sz w:val="24"/>
          <w:szCs w:val="24"/>
        </w:rPr>
        <w:t>Stephenie</w:t>
      </w:r>
      <w:proofErr w:type="spellEnd"/>
      <w:r w:rsidRPr="003167DA">
        <w:rPr>
          <w:sz w:val="24"/>
          <w:szCs w:val="24"/>
        </w:rPr>
        <w:t xml:space="preserve"> Meyer</w:t>
      </w:r>
    </w:p>
    <w:p w:rsidR="00BE2273" w:rsidRPr="00DC499A" w:rsidRDefault="00BE2273">
      <w:pPr>
        <w:rPr>
          <w:sz w:val="24"/>
          <w:szCs w:val="24"/>
        </w:rPr>
      </w:pPr>
      <w:bookmarkStart w:id="0" w:name="_GoBack"/>
      <w:bookmarkEnd w:id="0"/>
      <w:r w:rsidRPr="003167DA">
        <w:rPr>
          <w:sz w:val="24"/>
          <w:szCs w:val="24"/>
        </w:rPr>
        <w:t>Witch &amp; Wizard by James Patterson</w:t>
      </w:r>
    </w:p>
    <w:p w:rsidR="00BE2273" w:rsidRDefault="00BE2273"/>
    <w:sectPr w:rsidR="00BE2273" w:rsidSect="00DC49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3"/>
    <w:rsid w:val="00030DCA"/>
    <w:rsid w:val="003167DA"/>
    <w:rsid w:val="004E0F05"/>
    <w:rsid w:val="006160DD"/>
    <w:rsid w:val="00BD4699"/>
    <w:rsid w:val="00BE2273"/>
    <w:rsid w:val="00D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265E"/>
  <w15:chartTrackingRefBased/>
  <w15:docId w15:val="{9709E52C-6CBE-41A3-90D1-A1D00CFA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Elaine Chapman</cp:lastModifiedBy>
  <cp:revision>3</cp:revision>
  <dcterms:created xsi:type="dcterms:W3CDTF">2025-04-28T20:42:00Z</dcterms:created>
  <dcterms:modified xsi:type="dcterms:W3CDTF">2025-04-29T14:15:00Z</dcterms:modified>
</cp:coreProperties>
</file>