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D2085" w14:textId="1D9C8680" w:rsidR="00CA0867" w:rsidRPr="00CA0867" w:rsidRDefault="00CA0867" w:rsidP="00CA0867">
      <w:pPr>
        <w:jc w:val="center"/>
        <w:rPr>
          <w:rFonts w:ascii="Tw Cen MT" w:hAnsi="Tw Cen MT"/>
          <w:b/>
          <w:bCs/>
          <w:sz w:val="28"/>
          <w:szCs w:val="28"/>
        </w:rPr>
      </w:pPr>
      <w:r>
        <w:rPr>
          <w:rFonts w:ascii="Tw Cen MT" w:hAnsi="Tw Cen MT"/>
          <w:b/>
          <w:bCs/>
          <w:sz w:val="28"/>
          <w:szCs w:val="28"/>
        </w:rPr>
        <w:t>All 4 Bins that are available, there is also 1 extra gray liner.</w:t>
      </w:r>
    </w:p>
    <w:p w14:paraId="6A892267" w14:textId="4F97127D" w:rsidR="00CA0867" w:rsidRDefault="00CA0867">
      <w:r>
        <w:rPr>
          <w:noProof/>
        </w:rPr>
        <w:drawing>
          <wp:inline distT="0" distB="0" distL="0" distR="0" wp14:anchorId="25694F18" wp14:editId="3253F336">
            <wp:extent cx="3771031" cy="2828274"/>
            <wp:effectExtent l="0" t="4763" r="0" b="0"/>
            <wp:docPr id="29516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69092" name="Picture 2951690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791065" cy="284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EA1E3" wp14:editId="050F2D92">
            <wp:extent cx="3767982" cy="2825987"/>
            <wp:effectExtent l="0" t="5397" r="0" b="0"/>
            <wp:docPr id="976754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54127" name="Picture 9767541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8340" cy="28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057B8" wp14:editId="7DF6EDD6">
            <wp:extent cx="3655540" cy="2741655"/>
            <wp:effectExtent l="0" t="318" r="2223" b="2222"/>
            <wp:docPr id="2263093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9358" name="Picture 2263093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1093" cy="27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EB232" wp14:editId="18E0AA6E">
            <wp:extent cx="3795583" cy="2846687"/>
            <wp:effectExtent l="0" t="1587" r="0" b="0"/>
            <wp:docPr id="20503071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07157" name="Picture 20503071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7686" cy="28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8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867"/>
    <w:rsid w:val="00952572"/>
    <w:rsid w:val="00CA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3E4A5"/>
  <w15:chartTrackingRefBased/>
  <w15:docId w15:val="{A8A50AA3-6B0D-4F8D-B618-E49A2E04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0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8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8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8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8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8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8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8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08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8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08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8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8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8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8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8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8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08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0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08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08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08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08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8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08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08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Welko</dc:creator>
  <cp:keywords/>
  <dc:description/>
  <cp:lastModifiedBy>Kathy Welko</cp:lastModifiedBy>
  <cp:revision>1</cp:revision>
  <dcterms:created xsi:type="dcterms:W3CDTF">2025-08-01T17:05:00Z</dcterms:created>
  <dcterms:modified xsi:type="dcterms:W3CDTF">2025-08-01T17:07:00Z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834ce15-b77a-41de-b037-d0ae2d54ad59_Enabled">
    <vt:lpwstr>true</vt:lpwstr>
  </property>
  <property fmtid="{D5CDD505-2E9C-101B-9397-08002B2CF9AE}" pid="3" name="MSIP_Label_0834ce15-b77a-41de-b037-d0ae2d54ad59_SetDate">
    <vt:lpwstr>2025-08-01T17:07:56Z</vt:lpwstr>
  </property>
  <property fmtid="{D5CDD505-2E9C-101B-9397-08002B2CF9AE}" pid="4" name="MSIP_Label_0834ce15-b77a-41de-b037-d0ae2d54ad59_Method">
    <vt:lpwstr>Standard</vt:lpwstr>
  </property>
  <property fmtid="{D5CDD505-2E9C-101B-9397-08002B2CF9AE}" pid="5" name="MSIP_Label_0834ce15-b77a-41de-b037-d0ae2d54ad59_Name">
    <vt:lpwstr>defa4170-0d19-0005-0004-bc88714345d2</vt:lpwstr>
  </property>
  <property fmtid="{D5CDD505-2E9C-101B-9397-08002B2CF9AE}" pid="6" name="MSIP_Label_0834ce15-b77a-41de-b037-d0ae2d54ad59_SiteId">
    <vt:lpwstr>fbf37b29-67a8-4fcb-9789-925fd16a3661</vt:lpwstr>
  </property>
  <property fmtid="{D5CDD505-2E9C-101B-9397-08002B2CF9AE}" pid="7" name="MSIP_Label_0834ce15-b77a-41de-b037-d0ae2d54ad59_ActionId">
    <vt:lpwstr>2145d591-a994-4859-bfc4-18ddaacf963f</vt:lpwstr>
  </property>
  <property fmtid="{D5CDD505-2E9C-101B-9397-08002B2CF9AE}" pid="8" name="MSIP_Label_0834ce15-b77a-41de-b037-d0ae2d54ad59_ContentBits">
    <vt:lpwstr>0</vt:lpwstr>
  </property>
  <property fmtid="{D5CDD505-2E9C-101B-9397-08002B2CF9AE}" pid="9" name="MSIP_Label_0834ce15-b77a-41de-b037-d0ae2d54ad59_Tag">
    <vt:lpwstr>10, 3, 0, 1</vt:lpwstr>
  </property>
</Properties>
</file>